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8402" w14:textId="5C48DB2F" w:rsidR="00B37FC0" w:rsidRPr="004B0F79" w:rsidRDefault="00B37FC0" w:rsidP="00DF163C">
      <w:pPr>
        <w:widowControl/>
        <w:jc w:val="center"/>
        <w:rPr>
          <w:b/>
          <w:sz w:val="32"/>
          <w:szCs w:val="32"/>
        </w:rPr>
      </w:pPr>
      <w:bookmarkStart w:id="0" w:name="_GoBack"/>
      <w:bookmarkEnd w:id="0"/>
      <w:r w:rsidRPr="004B0F79">
        <w:rPr>
          <w:rFonts w:hint="eastAsia"/>
          <w:b/>
          <w:sz w:val="32"/>
          <w:szCs w:val="32"/>
        </w:rPr>
        <w:t>福建师范大学信息化基础支撑能力平台建设可</w:t>
      </w:r>
      <w:proofErr w:type="gramStart"/>
      <w:r w:rsidRPr="004B0F79">
        <w:rPr>
          <w:rFonts w:hint="eastAsia"/>
          <w:b/>
          <w:sz w:val="32"/>
          <w:szCs w:val="32"/>
        </w:rPr>
        <w:t>研</w:t>
      </w:r>
      <w:proofErr w:type="gramEnd"/>
    </w:p>
    <w:p w14:paraId="65C2FA1F" w14:textId="77777777" w:rsidR="00B83C57" w:rsidRPr="006E1A7B" w:rsidRDefault="00B37FC0" w:rsidP="00B83C57">
      <w:pPr>
        <w:jc w:val="center"/>
        <w:rPr>
          <w:rFonts w:ascii="黑体" w:eastAsia="黑体" w:hAnsi="黑体"/>
          <w:sz w:val="36"/>
          <w:szCs w:val="36"/>
        </w:rPr>
      </w:pPr>
      <w:r w:rsidRPr="004B0F79">
        <w:rPr>
          <w:rFonts w:hint="eastAsia"/>
          <w:b/>
          <w:sz w:val="32"/>
          <w:szCs w:val="32"/>
        </w:rPr>
        <w:t>暨初步方案编制服务</w:t>
      </w:r>
      <w:r w:rsidR="00B767B7" w:rsidRPr="004B0F79">
        <w:rPr>
          <w:rFonts w:hint="eastAsia"/>
          <w:b/>
          <w:sz w:val="32"/>
          <w:szCs w:val="32"/>
        </w:rPr>
        <w:t>项目附件</w:t>
      </w:r>
    </w:p>
    <w:p w14:paraId="0402565A" w14:textId="77777777" w:rsidR="0062498F" w:rsidRPr="0062498F" w:rsidRDefault="0062498F" w:rsidP="00B767B7">
      <w:pPr>
        <w:ind w:firstLineChars="200" w:firstLine="640"/>
        <w:rPr>
          <w:sz w:val="32"/>
          <w:szCs w:val="32"/>
        </w:rPr>
      </w:pPr>
      <w:r w:rsidRPr="0062498F">
        <w:rPr>
          <w:sz w:val="32"/>
          <w:szCs w:val="32"/>
        </w:rPr>
        <w:t>我</w:t>
      </w:r>
      <w:r w:rsidRPr="0062498F">
        <w:rPr>
          <w:rFonts w:hint="eastAsia"/>
          <w:sz w:val="32"/>
          <w:szCs w:val="32"/>
        </w:rPr>
        <w:t>校</w:t>
      </w:r>
      <w:r w:rsidRPr="0062498F">
        <w:rPr>
          <w:sz w:val="32"/>
          <w:szCs w:val="32"/>
        </w:rPr>
        <w:t>拟就</w:t>
      </w:r>
      <w:r w:rsidR="00B767B7">
        <w:rPr>
          <w:rFonts w:ascii="Segoe UI" w:eastAsia="宋体" w:hAnsi="Segoe UI" w:cs="Segoe UI" w:hint="eastAsia"/>
          <w:color w:val="333333"/>
          <w:kern w:val="0"/>
          <w:sz w:val="32"/>
          <w:szCs w:val="32"/>
        </w:rPr>
        <w:t>信息化基础支撑能力平台建设</w:t>
      </w:r>
      <w:r w:rsidRPr="0062498F">
        <w:rPr>
          <w:sz w:val="32"/>
          <w:szCs w:val="32"/>
        </w:rPr>
        <w:t>可行性研究</w:t>
      </w:r>
      <w:r w:rsidRPr="0062498F">
        <w:rPr>
          <w:rFonts w:hint="eastAsia"/>
          <w:sz w:val="32"/>
          <w:szCs w:val="32"/>
        </w:rPr>
        <w:t>报告暨</w:t>
      </w:r>
      <w:r w:rsidRPr="0062498F">
        <w:rPr>
          <w:sz w:val="32"/>
          <w:szCs w:val="32"/>
        </w:rPr>
        <w:t>初步设计方案编制項目</w:t>
      </w:r>
      <w:r w:rsidRPr="0062498F">
        <w:rPr>
          <w:rFonts w:hint="eastAsia"/>
          <w:sz w:val="32"/>
          <w:szCs w:val="32"/>
        </w:rPr>
        <w:t>进行</w:t>
      </w:r>
      <w:r w:rsidRPr="0062498F">
        <w:rPr>
          <w:sz w:val="32"/>
          <w:szCs w:val="32"/>
        </w:rPr>
        <w:t>报价邀请并作比价遴选，有关</w:t>
      </w:r>
      <w:r w:rsidRPr="0062498F">
        <w:rPr>
          <w:rFonts w:hint="eastAsia"/>
          <w:sz w:val="32"/>
          <w:szCs w:val="32"/>
        </w:rPr>
        <w:t>事项</w:t>
      </w:r>
      <w:r w:rsidRPr="0062498F">
        <w:rPr>
          <w:sz w:val="32"/>
          <w:szCs w:val="32"/>
        </w:rPr>
        <w:t>如下：</w:t>
      </w:r>
    </w:p>
    <w:p w14:paraId="68B75B10" w14:textId="77777777" w:rsidR="0062498F" w:rsidRPr="0062498F" w:rsidRDefault="0062498F" w:rsidP="00B767B7">
      <w:pPr>
        <w:ind w:firstLineChars="200" w:firstLine="640"/>
        <w:rPr>
          <w:sz w:val="32"/>
          <w:szCs w:val="32"/>
        </w:rPr>
      </w:pPr>
      <w:r w:rsidRPr="0062498F">
        <w:rPr>
          <w:sz w:val="32"/>
          <w:szCs w:val="32"/>
        </w:rPr>
        <w:t>一、项目内容</w:t>
      </w:r>
    </w:p>
    <w:p w14:paraId="5D2D60A2" w14:textId="77777777" w:rsidR="0062498F" w:rsidRDefault="0062498F" w:rsidP="00B767B7">
      <w:pPr>
        <w:ind w:firstLineChars="200" w:firstLine="640"/>
        <w:rPr>
          <w:sz w:val="32"/>
          <w:szCs w:val="32"/>
        </w:rPr>
      </w:pPr>
      <w:r w:rsidRPr="0062498F">
        <w:rPr>
          <w:sz w:val="32"/>
          <w:szCs w:val="32"/>
        </w:rPr>
        <w:t>福建师范大学</w:t>
      </w:r>
      <w:r w:rsidR="00B767B7">
        <w:rPr>
          <w:rFonts w:ascii="Segoe UI" w:eastAsia="宋体" w:hAnsi="Segoe UI" w:cs="Segoe UI" w:hint="eastAsia"/>
          <w:color w:val="333333"/>
          <w:kern w:val="0"/>
          <w:sz w:val="32"/>
          <w:szCs w:val="32"/>
        </w:rPr>
        <w:t>信息化基础支撑能力平台建设</w:t>
      </w:r>
      <w:r w:rsidRPr="0062498F">
        <w:rPr>
          <w:sz w:val="32"/>
          <w:szCs w:val="32"/>
        </w:rPr>
        <w:t>可行性研究</w:t>
      </w:r>
      <w:r w:rsidRPr="0062498F">
        <w:rPr>
          <w:rFonts w:hint="eastAsia"/>
          <w:sz w:val="32"/>
          <w:szCs w:val="32"/>
        </w:rPr>
        <w:t>报告暨</w:t>
      </w:r>
      <w:r w:rsidRPr="0062498F">
        <w:rPr>
          <w:sz w:val="32"/>
          <w:szCs w:val="32"/>
        </w:rPr>
        <w:t>初步设计方案编制</w:t>
      </w:r>
      <w:r w:rsidR="002C2EF6">
        <w:rPr>
          <w:rFonts w:hint="eastAsia"/>
          <w:sz w:val="32"/>
          <w:szCs w:val="32"/>
        </w:rPr>
        <w:t>服务</w:t>
      </w:r>
      <w:r w:rsidRPr="0062498F">
        <w:rPr>
          <w:sz w:val="32"/>
          <w:szCs w:val="32"/>
        </w:rPr>
        <w:t>項目，内容主要为</w:t>
      </w:r>
      <w:r w:rsidR="00B37FC0">
        <w:rPr>
          <w:rFonts w:hint="eastAsia"/>
          <w:sz w:val="32"/>
          <w:szCs w:val="32"/>
        </w:rPr>
        <w:t>：通过</w:t>
      </w:r>
      <w:r w:rsidR="00B37FC0">
        <w:rPr>
          <w:rFonts w:ascii="Segoe UI" w:eastAsia="宋体" w:hAnsi="Segoe UI" w:cs="Segoe UI" w:hint="eastAsia"/>
          <w:color w:val="333333"/>
          <w:kern w:val="0"/>
          <w:sz w:val="32"/>
          <w:szCs w:val="32"/>
        </w:rPr>
        <w:t>实地考察</w:t>
      </w:r>
      <w:r w:rsidR="004D5E9F">
        <w:rPr>
          <w:rFonts w:ascii="Segoe UI" w:eastAsia="宋体" w:hAnsi="Segoe UI" w:cs="Segoe UI" w:hint="eastAsia"/>
          <w:color w:val="333333"/>
          <w:kern w:val="0"/>
          <w:sz w:val="32"/>
          <w:szCs w:val="32"/>
        </w:rPr>
        <w:t>与深入了解</w:t>
      </w:r>
      <w:r w:rsidR="00B37FC0">
        <w:rPr>
          <w:rFonts w:ascii="Segoe UI" w:eastAsia="宋体" w:hAnsi="Segoe UI" w:cs="Segoe UI" w:hint="eastAsia"/>
          <w:color w:val="333333"/>
          <w:kern w:val="0"/>
          <w:sz w:val="32"/>
          <w:szCs w:val="32"/>
        </w:rPr>
        <w:t>福建</w:t>
      </w:r>
      <w:r w:rsidR="00B767B7">
        <w:rPr>
          <w:rFonts w:ascii="Segoe UI" w:eastAsia="宋体" w:hAnsi="Segoe UI" w:cs="Segoe UI" w:hint="eastAsia"/>
          <w:color w:val="333333"/>
          <w:kern w:val="0"/>
          <w:sz w:val="32"/>
          <w:szCs w:val="32"/>
        </w:rPr>
        <w:t>师范大学信息化基础</w:t>
      </w:r>
      <w:r w:rsidR="00B37FC0">
        <w:rPr>
          <w:rFonts w:ascii="Segoe UI" w:eastAsia="宋体" w:hAnsi="Segoe UI" w:cs="Segoe UI" w:hint="eastAsia"/>
          <w:color w:val="333333"/>
          <w:kern w:val="0"/>
          <w:sz w:val="32"/>
          <w:szCs w:val="32"/>
        </w:rPr>
        <w:t>现状及需求，</w:t>
      </w:r>
      <w:r w:rsidR="00AE7F02">
        <w:rPr>
          <w:rFonts w:ascii="Segoe UI" w:eastAsia="宋体" w:hAnsi="Segoe UI" w:cs="Segoe UI" w:hint="eastAsia"/>
          <w:color w:val="333333"/>
          <w:kern w:val="0"/>
          <w:sz w:val="32"/>
          <w:szCs w:val="32"/>
        </w:rPr>
        <w:t>根据福建师范大学信息化三年提升计划，</w:t>
      </w:r>
      <w:r w:rsidR="00B37FC0">
        <w:rPr>
          <w:rFonts w:ascii="Segoe UI" w:eastAsia="宋体" w:hAnsi="Segoe UI" w:cs="Segoe UI" w:hint="eastAsia"/>
          <w:color w:val="333333"/>
          <w:kern w:val="0"/>
          <w:sz w:val="32"/>
          <w:szCs w:val="32"/>
        </w:rPr>
        <w:t>完成</w:t>
      </w:r>
      <w:r w:rsidR="00B37FC0" w:rsidRPr="0062498F">
        <w:rPr>
          <w:rFonts w:hint="eastAsia"/>
          <w:sz w:val="32"/>
          <w:szCs w:val="32"/>
        </w:rPr>
        <w:t>信息化基础支撑能力平台建设</w:t>
      </w:r>
      <w:r w:rsidR="00B767B7" w:rsidRPr="0062498F">
        <w:rPr>
          <w:sz w:val="32"/>
          <w:szCs w:val="32"/>
        </w:rPr>
        <w:t>可行性研究</w:t>
      </w:r>
      <w:r w:rsidR="00B767B7" w:rsidRPr="0062498F">
        <w:rPr>
          <w:rFonts w:hint="eastAsia"/>
          <w:sz w:val="32"/>
          <w:szCs w:val="32"/>
        </w:rPr>
        <w:t>报告暨</w:t>
      </w:r>
      <w:r w:rsidR="00B767B7" w:rsidRPr="0062498F">
        <w:rPr>
          <w:sz w:val="32"/>
          <w:szCs w:val="32"/>
        </w:rPr>
        <w:t>初步设计方案编制</w:t>
      </w:r>
      <w:r w:rsidRPr="0062498F">
        <w:rPr>
          <w:rFonts w:hint="eastAsia"/>
          <w:sz w:val="32"/>
          <w:szCs w:val="32"/>
        </w:rPr>
        <w:t>。</w:t>
      </w:r>
    </w:p>
    <w:p w14:paraId="30E10F4E" w14:textId="77777777" w:rsidR="004B0F79" w:rsidRDefault="004B0F79" w:rsidP="004B0F79">
      <w:pPr>
        <w:ind w:firstLineChars="200" w:firstLine="640"/>
        <w:rPr>
          <w:sz w:val="32"/>
          <w:szCs w:val="32"/>
        </w:rPr>
      </w:pPr>
      <w:r>
        <w:rPr>
          <w:rFonts w:hint="eastAsia"/>
          <w:sz w:val="32"/>
          <w:szCs w:val="32"/>
        </w:rPr>
        <w:t>二、技术和服务要求</w:t>
      </w:r>
    </w:p>
    <w:p w14:paraId="4514DEC1" w14:textId="77777777" w:rsidR="004B0F79" w:rsidRPr="004B0F79" w:rsidRDefault="004B0F79" w:rsidP="004B0F79">
      <w:pPr>
        <w:pStyle w:val="a8"/>
        <w:spacing w:before="0" w:beforeAutospacing="0" w:after="0" w:afterAutospacing="0"/>
        <w:ind w:firstLine="72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1</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论证项目建设的意义和必要性；</w:t>
      </w:r>
    </w:p>
    <w:p w14:paraId="4CB26D86" w14:textId="77777777" w:rsidR="004B0F79" w:rsidRPr="004B0F79" w:rsidRDefault="004B0F79" w:rsidP="004B0F79">
      <w:pPr>
        <w:pStyle w:val="a8"/>
        <w:spacing w:before="0" w:beforeAutospacing="0" w:after="0" w:afterAutospacing="0"/>
        <w:ind w:firstLine="72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2</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对项目的可行性进行分析；</w:t>
      </w:r>
    </w:p>
    <w:p w14:paraId="74209E98" w14:textId="77777777" w:rsidR="004B0F79" w:rsidRPr="004B0F79" w:rsidRDefault="004B0F79" w:rsidP="004B0F79">
      <w:pPr>
        <w:pStyle w:val="a8"/>
        <w:spacing w:before="0" w:beforeAutospacing="0" w:after="0" w:afterAutospacing="0"/>
        <w:ind w:firstLine="72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3</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对项目建设规模、建设内容、系统结构、标准规范、架构设计、安全系统、项目实施进度等进行初步设计；</w:t>
      </w:r>
    </w:p>
    <w:p w14:paraId="22712328" w14:textId="77777777" w:rsidR="004B0F79" w:rsidRPr="004B0F79" w:rsidRDefault="004B0F79" w:rsidP="004B0F79">
      <w:pPr>
        <w:pStyle w:val="a8"/>
        <w:spacing w:before="0" w:beforeAutospacing="0" w:after="0" w:afterAutospacing="0"/>
        <w:ind w:firstLine="72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4</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研究项目所需的设备、人员、技术支持、运行维护经费和投资概算等；</w:t>
      </w:r>
    </w:p>
    <w:p w14:paraId="695E8BC6" w14:textId="77777777" w:rsidR="004B0F79" w:rsidRDefault="004B0F79" w:rsidP="004B0F79">
      <w:pPr>
        <w:pStyle w:val="a8"/>
        <w:spacing w:before="0" w:beforeAutospacing="0" w:after="0" w:afterAutospacing="0"/>
        <w:ind w:firstLine="72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5</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评估项目风险和效益；</w:t>
      </w:r>
    </w:p>
    <w:p w14:paraId="6B250764" w14:textId="6D9D2927" w:rsidR="004B0F79" w:rsidRPr="004B0F79" w:rsidRDefault="004B0F79" w:rsidP="004B0F79">
      <w:pPr>
        <w:pStyle w:val="a8"/>
        <w:spacing w:before="0" w:beforeAutospacing="0" w:after="0" w:afterAutospacing="0"/>
        <w:ind w:firstLineChars="200" w:firstLine="640"/>
        <w:rPr>
          <w:rFonts w:asciiTheme="minorHAnsi" w:eastAsiaTheme="minorEastAsia" w:hAnsiTheme="minorHAnsi" w:cstheme="minorBidi"/>
          <w:kern w:val="2"/>
          <w:sz w:val="32"/>
          <w:szCs w:val="32"/>
        </w:rPr>
      </w:pPr>
      <w:r w:rsidRPr="004B0F79">
        <w:rPr>
          <w:rFonts w:asciiTheme="minorHAnsi" w:eastAsiaTheme="minorEastAsia" w:hAnsiTheme="minorHAnsi" w:cstheme="minorBidi" w:hint="eastAsia"/>
          <w:kern w:val="2"/>
          <w:sz w:val="32"/>
          <w:szCs w:val="32"/>
        </w:rPr>
        <w:t>6</w:t>
      </w:r>
      <w:r>
        <w:rPr>
          <w:rFonts w:asciiTheme="minorHAnsi" w:eastAsiaTheme="minorEastAsia" w:hAnsiTheme="minorHAnsi" w:cstheme="minorBidi" w:hint="eastAsia"/>
          <w:kern w:val="2"/>
          <w:sz w:val="32"/>
          <w:szCs w:val="32"/>
        </w:rPr>
        <w:t>、</w:t>
      </w:r>
      <w:r w:rsidRPr="004B0F79">
        <w:rPr>
          <w:rFonts w:asciiTheme="minorHAnsi" w:eastAsiaTheme="minorEastAsia" w:hAnsiTheme="minorHAnsi" w:cstheme="minorBidi" w:hint="eastAsia"/>
          <w:kern w:val="2"/>
          <w:sz w:val="32"/>
          <w:szCs w:val="32"/>
        </w:rPr>
        <w:t>按照建设项目可</w:t>
      </w:r>
      <w:proofErr w:type="gramStart"/>
      <w:r w:rsidRPr="004B0F79">
        <w:rPr>
          <w:rFonts w:asciiTheme="minorHAnsi" w:eastAsiaTheme="minorEastAsia" w:hAnsiTheme="minorHAnsi" w:cstheme="minorBidi" w:hint="eastAsia"/>
          <w:kern w:val="2"/>
          <w:sz w:val="32"/>
          <w:szCs w:val="32"/>
        </w:rPr>
        <w:t>研</w:t>
      </w:r>
      <w:proofErr w:type="gramEnd"/>
      <w:r w:rsidRPr="004B0F79">
        <w:rPr>
          <w:rFonts w:asciiTheme="minorHAnsi" w:eastAsiaTheme="minorEastAsia" w:hAnsiTheme="minorHAnsi" w:cstheme="minorBidi" w:hint="eastAsia"/>
          <w:kern w:val="2"/>
          <w:sz w:val="32"/>
          <w:szCs w:val="32"/>
        </w:rPr>
        <w:t>暨</w:t>
      </w:r>
      <w:r w:rsidR="00C578B6">
        <w:rPr>
          <w:rFonts w:asciiTheme="minorHAnsi" w:eastAsiaTheme="minorEastAsia" w:hAnsiTheme="minorHAnsi" w:cstheme="minorBidi" w:hint="eastAsia"/>
          <w:kern w:val="2"/>
          <w:sz w:val="32"/>
          <w:szCs w:val="32"/>
        </w:rPr>
        <w:t>初步设计</w:t>
      </w:r>
      <w:r w:rsidRPr="004B0F79">
        <w:rPr>
          <w:rFonts w:asciiTheme="minorHAnsi" w:eastAsiaTheme="minorEastAsia" w:hAnsiTheme="minorHAnsi" w:cstheme="minorBidi" w:hint="eastAsia"/>
          <w:kern w:val="2"/>
          <w:sz w:val="32"/>
          <w:szCs w:val="32"/>
        </w:rPr>
        <w:t>编写提纲，完成项目可行性研究报告暨初步设计方案。</w:t>
      </w:r>
    </w:p>
    <w:p w14:paraId="069966B7" w14:textId="038F90BB" w:rsidR="0062498F" w:rsidRPr="0062498F" w:rsidRDefault="004B0F79" w:rsidP="00B767B7">
      <w:pPr>
        <w:ind w:firstLineChars="200" w:firstLine="640"/>
        <w:rPr>
          <w:sz w:val="32"/>
          <w:szCs w:val="32"/>
        </w:rPr>
      </w:pPr>
      <w:r>
        <w:rPr>
          <w:rFonts w:hint="eastAsia"/>
          <w:sz w:val="32"/>
          <w:szCs w:val="32"/>
        </w:rPr>
        <w:t>三</w:t>
      </w:r>
      <w:r w:rsidR="0062498F" w:rsidRPr="0062498F">
        <w:rPr>
          <w:sz w:val="32"/>
          <w:szCs w:val="32"/>
        </w:rPr>
        <w:t>、</w:t>
      </w:r>
      <w:r w:rsidR="00402415">
        <w:rPr>
          <w:rFonts w:hint="eastAsia"/>
          <w:sz w:val="32"/>
          <w:szCs w:val="32"/>
        </w:rPr>
        <w:t>投标人</w:t>
      </w:r>
      <w:r w:rsidR="0062498F" w:rsidRPr="0062498F">
        <w:rPr>
          <w:sz w:val="32"/>
          <w:szCs w:val="32"/>
        </w:rPr>
        <w:t>资格要求</w:t>
      </w:r>
    </w:p>
    <w:p w14:paraId="460636CC" w14:textId="21E04035" w:rsidR="0062498F" w:rsidRPr="0062498F" w:rsidRDefault="004B0F79" w:rsidP="00B767B7">
      <w:pPr>
        <w:ind w:firstLineChars="200" w:firstLine="640"/>
        <w:rPr>
          <w:sz w:val="32"/>
          <w:szCs w:val="32"/>
        </w:rPr>
      </w:pPr>
      <w:r>
        <w:rPr>
          <w:sz w:val="32"/>
          <w:szCs w:val="32"/>
        </w:rPr>
        <w:lastRenderedPageBreak/>
        <w:t>1</w:t>
      </w:r>
      <w:r>
        <w:rPr>
          <w:sz w:val="32"/>
          <w:szCs w:val="32"/>
        </w:rPr>
        <w:t>、</w:t>
      </w:r>
      <w:r w:rsidR="00402415">
        <w:rPr>
          <w:rFonts w:hint="eastAsia"/>
          <w:sz w:val="32"/>
          <w:szCs w:val="32"/>
        </w:rPr>
        <w:t>投标人</w:t>
      </w:r>
      <w:r w:rsidR="0062498F" w:rsidRPr="0062498F">
        <w:rPr>
          <w:sz w:val="32"/>
          <w:szCs w:val="32"/>
        </w:rPr>
        <w:t>须在中华人民共</w:t>
      </w:r>
      <w:r w:rsidR="0062498F" w:rsidRPr="0062498F">
        <w:rPr>
          <w:rFonts w:hint="eastAsia"/>
          <w:sz w:val="32"/>
          <w:szCs w:val="32"/>
        </w:rPr>
        <w:t>和</w:t>
      </w:r>
      <w:r w:rsidR="0062498F" w:rsidRPr="0062498F">
        <w:rPr>
          <w:sz w:val="32"/>
          <w:szCs w:val="32"/>
        </w:rPr>
        <w:t>国境内注册，具有独立法人资格（须提供合格有效的法人</w:t>
      </w:r>
      <w:r w:rsidR="0062498F" w:rsidRPr="0062498F">
        <w:rPr>
          <w:rFonts w:hint="eastAsia"/>
          <w:sz w:val="32"/>
          <w:szCs w:val="32"/>
        </w:rPr>
        <w:t>营业</w:t>
      </w:r>
      <w:r w:rsidR="0062498F" w:rsidRPr="0062498F">
        <w:rPr>
          <w:sz w:val="32"/>
          <w:szCs w:val="32"/>
        </w:rPr>
        <w:t>执照副本复印件、税务</w:t>
      </w:r>
      <w:r w:rsidR="0062498F" w:rsidRPr="0062498F">
        <w:rPr>
          <w:rFonts w:hint="eastAsia"/>
          <w:sz w:val="32"/>
          <w:szCs w:val="32"/>
        </w:rPr>
        <w:t>登记证</w:t>
      </w:r>
      <w:r w:rsidR="0062498F" w:rsidRPr="0062498F">
        <w:rPr>
          <w:sz w:val="32"/>
          <w:szCs w:val="32"/>
        </w:rPr>
        <w:t>副本复印件、组织机构</w:t>
      </w:r>
      <w:r w:rsidR="0062498F" w:rsidRPr="0062498F">
        <w:rPr>
          <w:rFonts w:hint="eastAsia"/>
          <w:sz w:val="32"/>
          <w:szCs w:val="32"/>
        </w:rPr>
        <w:t>代码</w:t>
      </w:r>
      <w:r w:rsidR="0062498F" w:rsidRPr="0062498F">
        <w:rPr>
          <w:sz w:val="32"/>
          <w:szCs w:val="32"/>
        </w:rPr>
        <w:t>证副本复印件（若已</w:t>
      </w:r>
      <w:r w:rsidR="0062498F" w:rsidRPr="0062498F">
        <w:rPr>
          <w:rFonts w:hint="eastAsia"/>
          <w:sz w:val="32"/>
          <w:szCs w:val="32"/>
        </w:rPr>
        <w:t>三证合一</w:t>
      </w:r>
      <w:r w:rsidR="0062498F" w:rsidRPr="0062498F">
        <w:rPr>
          <w:sz w:val="32"/>
          <w:szCs w:val="32"/>
        </w:rPr>
        <w:t>的</w:t>
      </w:r>
      <w:r w:rsidR="0062498F" w:rsidRPr="0062498F">
        <w:rPr>
          <w:rFonts w:hint="eastAsia"/>
          <w:sz w:val="32"/>
          <w:szCs w:val="32"/>
        </w:rPr>
        <w:t>可直接提交营业执照</w:t>
      </w:r>
      <w:r w:rsidR="00DF163C">
        <w:rPr>
          <w:rFonts w:hint="eastAsia"/>
          <w:sz w:val="32"/>
          <w:szCs w:val="32"/>
        </w:rPr>
        <w:t>复印件</w:t>
      </w:r>
      <w:r w:rsidR="0062498F" w:rsidRPr="0062498F">
        <w:rPr>
          <w:rFonts w:hint="eastAsia"/>
          <w:sz w:val="32"/>
          <w:szCs w:val="32"/>
        </w:rPr>
        <w:t>）</w:t>
      </w:r>
      <w:r w:rsidR="00DD7B79">
        <w:rPr>
          <w:sz w:val="32"/>
          <w:szCs w:val="32"/>
        </w:rPr>
        <w:t>，</w:t>
      </w:r>
      <w:r w:rsidR="0062498F" w:rsidRPr="0062498F">
        <w:rPr>
          <w:rFonts w:hint="eastAsia"/>
          <w:sz w:val="32"/>
          <w:szCs w:val="32"/>
        </w:rPr>
        <w:t>加盖</w:t>
      </w:r>
      <w:r w:rsidR="0062498F" w:rsidRPr="0062498F">
        <w:rPr>
          <w:sz w:val="32"/>
          <w:szCs w:val="32"/>
        </w:rPr>
        <w:t>投标人公章。并注明与原件一致，原件备查）。</w:t>
      </w:r>
    </w:p>
    <w:p w14:paraId="7771126A" w14:textId="07A6AFF0" w:rsidR="0062498F" w:rsidRPr="0062498F" w:rsidRDefault="004B0F79" w:rsidP="002C2EF6">
      <w:pPr>
        <w:ind w:firstLineChars="200" w:firstLine="640"/>
        <w:rPr>
          <w:sz w:val="32"/>
          <w:szCs w:val="32"/>
        </w:rPr>
      </w:pPr>
      <w:r>
        <w:rPr>
          <w:sz w:val="32"/>
          <w:szCs w:val="32"/>
        </w:rPr>
        <w:t>2</w:t>
      </w:r>
      <w:r>
        <w:rPr>
          <w:sz w:val="32"/>
          <w:szCs w:val="32"/>
        </w:rPr>
        <w:t>、</w:t>
      </w:r>
      <w:r w:rsidR="00402415">
        <w:rPr>
          <w:rFonts w:hint="eastAsia"/>
          <w:sz w:val="32"/>
          <w:szCs w:val="32"/>
        </w:rPr>
        <w:t>投标人</w:t>
      </w:r>
      <w:r w:rsidR="0062498F" w:rsidRPr="0062498F">
        <w:rPr>
          <w:sz w:val="32"/>
          <w:szCs w:val="32"/>
        </w:rPr>
        <w:t>须具备</w:t>
      </w:r>
      <w:r w:rsidR="0062498F" w:rsidRPr="0062498F">
        <w:rPr>
          <w:rFonts w:hint="eastAsia"/>
          <w:sz w:val="32"/>
          <w:szCs w:val="32"/>
        </w:rPr>
        <w:t>通信</w:t>
      </w:r>
      <w:r w:rsidR="0062498F" w:rsidRPr="0062498F">
        <w:rPr>
          <w:sz w:val="32"/>
          <w:szCs w:val="32"/>
        </w:rPr>
        <w:t>信息专业工程</w:t>
      </w:r>
      <w:r w:rsidR="0062498F" w:rsidRPr="0062498F">
        <w:rPr>
          <w:rFonts w:hint="eastAsia"/>
          <w:sz w:val="32"/>
          <w:szCs w:val="32"/>
        </w:rPr>
        <w:t>咨询</w:t>
      </w:r>
      <w:r w:rsidR="0062498F" w:rsidRPr="0062498F">
        <w:rPr>
          <w:sz w:val="32"/>
          <w:szCs w:val="32"/>
        </w:rPr>
        <w:t>单位</w:t>
      </w:r>
      <w:r w:rsidR="0062498F" w:rsidRPr="0062498F">
        <w:rPr>
          <w:rFonts w:hint="eastAsia"/>
          <w:sz w:val="32"/>
          <w:szCs w:val="32"/>
        </w:rPr>
        <w:t>丙</w:t>
      </w:r>
      <w:r w:rsidR="0062498F" w:rsidRPr="0062498F">
        <w:rPr>
          <w:sz w:val="32"/>
          <w:szCs w:val="32"/>
        </w:rPr>
        <w:t>级或以上资格证书</w:t>
      </w:r>
      <w:r w:rsidR="00DF163C">
        <w:rPr>
          <w:sz w:val="32"/>
          <w:szCs w:val="32"/>
        </w:rPr>
        <w:t>，</w:t>
      </w:r>
      <w:r w:rsidR="00DF163C">
        <w:rPr>
          <w:rFonts w:hint="eastAsia"/>
          <w:sz w:val="32"/>
          <w:szCs w:val="32"/>
        </w:rPr>
        <w:t>提供复印件</w:t>
      </w:r>
      <w:r w:rsidR="0062498F" w:rsidRPr="0062498F">
        <w:rPr>
          <w:sz w:val="32"/>
          <w:szCs w:val="32"/>
        </w:rPr>
        <w:t>。</w:t>
      </w:r>
    </w:p>
    <w:p w14:paraId="47DC5256" w14:textId="20FBB2B6" w:rsidR="0062498F" w:rsidRDefault="004B0F79" w:rsidP="00B767B7">
      <w:pPr>
        <w:ind w:firstLineChars="200" w:firstLine="640"/>
        <w:rPr>
          <w:sz w:val="32"/>
          <w:szCs w:val="32"/>
        </w:rPr>
      </w:pPr>
      <w:r>
        <w:rPr>
          <w:sz w:val="32"/>
          <w:szCs w:val="32"/>
        </w:rPr>
        <w:t>3</w:t>
      </w:r>
      <w:r>
        <w:rPr>
          <w:sz w:val="32"/>
          <w:szCs w:val="32"/>
        </w:rPr>
        <w:t>、</w:t>
      </w:r>
      <w:r w:rsidR="00402415">
        <w:rPr>
          <w:rFonts w:hint="eastAsia"/>
          <w:sz w:val="32"/>
          <w:szCs w:val="32"/>
        </w:rPr>
        <w:t>投标人</w:t>
      </w:r>
      <w:r w:rsidR="004D5E9F">
        <w:rPr>
          <w:sz w:val="32"/>
          <w:szCs w:val="32"/>
        </w:rPr>
        <w:t>须提供</w:t>
      </w:r>
      <w:r w:rsidR="004D5E9F">
        <w:rPr>
          <w:rFonts w:hint="eastAsia"/>
          <w:sz w:val="32"/>
          <w:szCs w:val="32"/>
        </w:rPr>
        <w:t>采购</w:t>
      </w:r>
      <w:r w:rsidR="0062498F" w:rsidRPr="0062498F">
        <w:rPr>
          <w:sz w:val="32"/>
          <w:szCs w:val="32"/>
        </w:rPr>
        <w:t>公告发布之</w:t>
      </w:r>
      <w:r w:rsidR="0062498F" w:rsidRPr="0062498F">
        <w:rPr>
          <w:rFonts w:hint="eastAsia"/>
          <w:sz w:val="32"/>
          <w:szCs w:val="32"/>
        </w:rPr>
        <w:t>日</w:t>
      </w:r>
      <w:r w:rsidR="0062498F" w:rsidRPr="0062498F">
        <w:rPr>
          <w:sz w:val="32"/>
          <w:szCs w:val="32"/>
        </w:rPr>
        <w:t>后</w:t>
      </w:r>
      <w:r w:rsidR="0062498F" w:rsidRPr="0062498F">
        <w:rPr>
          <w:rFonts w:hint="eastAsia"/>
          <w:sz w:val="32"/>
          <w:szCs w:val="32"/>
        </w:rPr>
        <w:t>通过</w:t>
      </w:r>
      <w:r w:rsidR="0062498F" w:rsidRPr="0062498F">
        <w:rPr>
          <w:sz w:val="32"/>
          <w:szCs w:val="32"/>
        </w:rPr>
        <w:t>“</w:t>
      </w:r>
      <w:r w:rsidR="0062498F" w:rsidRPr="0062498F">
        <w:rPr>
          <w:sz w:val="32"/>
          <w:szCs w:val="32"/>
        </w:rPr>
        <w:t>信用中国</w:t>
      </w:r>
      <w:r w:rsidR="0062498F" w:rsidRPr="0062498F">
        <w:rPr>
          <w:sz w:val="32"/>
          <w:szCs w:val="32"/>
        </w:rPr>
        <w:t xml:space="preserve">” </w:t>
      </w:r>
      <w:r w:rsidR="0062498F" w:rsidRPr="0062498F">
        <w:rPr>
          <w:sz w:val="32"/>
          <w:szCs w:val="32"/>
        </w:rPr>
        <w:t>网站</w:t>
      </w:r>
      <w:r w:rsidR="0062498F" w:rsidRPr="0062498F">
        <w:rPr>
          <w:sz w:val="32"/>
          <w:szCs w:val="32"/>
        </w:rPr>
        <w:t>(</w:t>
      </w:r>
      <w:r w:rsidR="0062498F" w:rsidRPr="0062498F">
        <w:rPr>
          <w:rFonts w:hint="eastAsia"/>
          <w:sz w:val="32"/>
          <w:szCs w:val="32"/>
        </w:rPr>
        <w:t>www.</w:t>
      </w:r>
      <w:r w:rsidR="0062498F" w:rsidRPr="0062498F">
        <w:rPr>
          <w:sz w:val="32"/>
          <w:szCs w:val="32"/>
        </w:rPr>
        <w:t>cr</w:t>
      </w:r>
      <w:r w:rsidR="0062498F" w:rsidRPr="0062498F">
        <w:rPr>
          <w:rFonts w:hint="eastAsia"/>
          <w:sz w:val="32"/>
          <w:szCs w:val="32"/>
        </w:rPr>
        <w:t>e</w:t>
      </w:r>
      <w:r w:rsidR="0062498F" w:rsidRPr="0062498F">
        <w:rPr>
          <w:sz w:val="32"/>
          <w:szCs w:val="32"/>
        </w:rPr>
        <w:t>ditchina</w:t>
      </w:r>
      <w:r w:rsidR="0062498F" w:rsidRPr="0062498F">
        <w:rPr>
          <w:rFonts w:hint="eastAsia"/>
          <w:sz w:val="32"/>
          <w:szCs w:val="32"/>
        </w:rPr>
        <w:t>.</w:t>
      </w:r>
      <w:r w:rsidR="0062498F" w:rsidRPr="0062498F">
        <w:rPr>
          <w:sz w:val="32"/>
          <w:szCs w:val="32"/>
        </w:rPr>
        <w:t>gov</w:t>
      </w:r>
      <w:r w:rsidR="0062498F" w:rsidRPr="0062498F">
        <w:rPr>
          <w:rFonts w:hint="eastAsia"/>
          <w:sz w:val="32"/>
          <w:szCs w:val="32"/>
        </w:rPr>
        <w:t>.</w:t>
      </w:r>
      <w:r w:rsidR="0062498F" w:rsidRPr="0062498F">
        <w:rPr>
          <w:sz w:val="32"/>
          <w:szCs w:val="32"/>
        </w:rPr>
        <w:t>cn)</w:t>
      </w:r>
      <w:r w:rsidR="0062498F" w:rsidRPr="0062498F">
        <w:rPr>
          <w:sz w:val="32"/>
          <w:szCs w:val="32"/>
        </w:rPr>
        <w:t>及中国政府采购网</w:t>
      </w:r>
      <w:r w:rsidR="0062498F" w:rsidRPr="0062498F">
        <w:rPr>
          <w:sz w:val="32"/>
          <w:szCs w:val="32"/>
        </w:rPr>
        <w:t>(</w:t>
      </w:r>
      <w:hyperlink r:id="rId6" w:history="1">
        <w:r w:rsidR="0062498F" w:rsidRPr="0062498F">
          <w:rPr>
            <w:rFonts w:hint="eastAsia"/>
            <w:sz w:val="32"/>
            <w:szCs w:val="32"/>
          </w:rPr>
          <w:t>www.c</w:t>
        </w:r>
        <w:r w:rsidR="0062498F" w:rsidRPr="0062498F">
          <w:rPr>
            <w:sz w:val="32"/>
            <w:szCs w:val="32"/>
          </w:rPr>
          <w:t>cgp</w:t>
        </w:r>
        <w:r w:rsidR="0062498F" w:rsidRPr="0062498F">
          <w:rPr>
            <w:rFonts w:hint="eastAsia"/>
            <w:sz w:val="32"/>
            <w:szCs w:val="32"/>
          </w:rPr>
          <w:t>.</w:t>
        </w:r>
        <w:r w:rsidR="0062498F" w:rsidRPr="0062498F">
          <w:rPr>
            <w:sz w:val="32"/>
            <w:szCs w:val="32"/>
          </w:rPr>
          <w:t>gov</w:t>
        </w:r>
        <w:r w:rsidR="0062498F" w:rsidRPr="0062498F">
          <w:rPr>
            <w:rFonts w:hint="eastAsia"/>
            <w:sz w:val="32"/>
            <w:szCs w:val="32"/>
          </w:rPr>
          <w:t>.cn</w:t>
        </w:r>
      </w:hyperlink>
      <w:r w:rsidR="0062498F" w:rsidRPr="0062498F">
        <w:rPr>
          <w:rFonts w:hint="eastAsia"/>
          <w:sz w:val="32"/>
          <w:szCs w:val="32"/>
        </w:rPr>
        <w:t>)</w:t>
      </w:r>
      <w:r w:rsidR="0062498F" w:rsidRPr="0062498F">
        <w:rPr>
          <w:rFonts w:hint="eastAsia"/>
          <w:sz w:val="32"/>
          <w:szCs w:val="32"/>
        </w:rPr>
        <w:t>查询</w:t>
      </w:r>
      <w:r w:rsidR="0062498F" w:rsidRPr="0062498F">
        <w:rPr>
          <w:sz w:val="32"/>
          <w:szCs w:val="32"/>
        </w:rPr>
        <w:t>其上述信用记录的信用信息</w:t>
      </w:r>
      <w:r w:rsidR="0062498F" w:rsidRPr="0062498F">
        <w:rPr>
          <w:rFonts w:hint="eastAsia"/>
          <w:sz w:val="32"/>
          <w:szCs w:val="32"/>
        </w:rPr>
        <w:t>查询结果网页</w:t>
      </w:r>
      <w:r w:rsidR="0062498F" w:rsidRPr="0062498F">
        <w:rPr>
          <w:sz w:val="32"/>
          <w:szCs w:val="32"/>
        </w:rPr>
        <w:t>打印件或者</w:t>
      </w:r>
      <w:r w:rsidR="0062498F" w:rsidRPr="0062498F">
        <w:rPr>
          <w:rFonts w:hint="eastAsia"/>
          <w:sz w:val="32"/>
          <w:szCs w:val="32"/>
        </w:rPr>
        <w:t>截图</w:t>
      </w:r>
      <w:r w:rsidR="0062498F" w:rsidRPr="0062498F">
        <w:rPr>
          <w:sz w:val="32"/>
          <w:szCs w:val="32"/>
        </w:rPr>
        <w:t>(</w:t>
      </w:r>
      <w:r w:rsidR="0062498F" w:rsidRPr="0062498F">
        <w:rPr>
          <w:sz w:val="32"/>
          <w:szCs w:val="32"/>
        </w:rPr>
        <w:t>均注明网址）</w:t>
      </w:r>
      <w:r w:rsidR="0062498F" w:rsidRPr="0062498F">
        <w:rPr>
          <w:rFonts w:hint="eastAsia"/>
          <w:sz w:val="32"/>
          <w:szCs w:val="32"/>
        </w:rPr>
        <w:t>。</w:t>
      </w:r>
    </w:p>
    <w:p w14:paraId="18C2F119" w14:textId="427FC816" w:rsidR="00DF163C" w:rsidRPr="0062498F" w:rsidRDefault="00DF163C" w:rsidP="00B767B7">
      <w:pPr>
        <w:ind w:firstLineChars="200" w:firstLine="640"/>
        <w:rPr>
          <w:sz w:val="32"/>
          <w:szCs w:val="32"/>
        </w:rPr>
      </w:pPr>
      <w:r>
        <w:rPr>
          <w:rFonts w:hint="eastAsia"/>
          <w:sz w:val="32"/>
          <w:szCs w:val="32"/>
        </w:rPr>
        <w:t>4</w:t>
      </w:r>
      <w:r>
        <w:rPr>
          <w:rFonts w:hint="eastAsia"/>
          <w:sz w:val="32"/>
          <w:szCs w:val="32"/>
        </w:rPr>
        <w:t>、投标人姓名及联系电话。</w:t>
      </w:r>
    </w:p>
    <w:p w14:paraId="6A4F8162" w14:textId="1E0F288C" w:rsidR="0062498F" w:rsidRPr="0062498F" w:rsidRDefault="00DF163C" w:rsidP="00B767B7">
      <w:pPr>
        <w:ind w:firstLineChars="200" w:firstLine="640"/>
        <w:rPr>
          <w:sz w:val="32"/>
          <w:szCs w:val="32"/>
        </w:rPr>
      </w:pPr>
      <w:r>
        <w:rPr>
          <w:sz w:val="32"/>
          <w:szCs w:val="32"/>
        </w:rPr>
        <w:t>5</w:t>
      </w:r>
      <w:r w:rsidR="004B0F79">
        <w:rPr>
          <w:sz w:val="32"/>
          <w:szCs w:val="32"/>
        </w:rPr>
        <w:t>、</w:t>
      </w:r>
      <w:r w:rsidR="0062498F" w:rsidRPr="0062498F">
        <w:rPr>
          <w:sz w:val="32"/>
          <w:szCs w:val="32"/>
        </w:rPr>
        <w:t>本项目</w:t>
      </w:r>
      <w:r w:rsidR="0062498F" w:rsidRPr="0062498F">
        <w:rPr>
          <w:rFonts w:hint="eastAsia"/>
          <w:sz w:val="32"/>
          <w:szCs w:val="32"/>
        </w:rPr>
        <w:t>不接受</w:t>
      </w:r>
      <w:r w:rsidR="0062498F" w:rsidRPr="0062498F">
        <w:rPr>
          <w:sz w:val="32"/>
          <w:szCs w:val="32"/>
        </w:rPr>
        <w:t>联合</w:t>
      </w:r>
      <w:r w:rsidR="0062498F" w:rsidRPr="0062498F">
        <w:rPr>
          <w:rFonts w:hint="eastAsia"/>
          <w:sz w:val="32"/>
          <w:szCs w:val="32"/>
        </w:rPr>
        <w:t>体</w:t>
      </w:r>
      <w:r w:rsidR="0062498F" w:rsidRPr="0062498F">
        <w:rPr>
          <w:sz w:val="32"/>
          <w:szCs w:val="32"/>
        </w:rPr>
        <w:t>投标。</w:t>
      </w:r>
    </w:p>
    <w:p w14:paraId="07238C22" w14:textId="2442FEF1" w:rsidR="0062498F" w:rsidRPr="0062498F" w:rsidRDefault="0062498F" w:rsidP="00B767B7">
      <w:pPr>
        <w:ind w:firstLineChars="200" w:firstLine="640"/>
        <w:rPr>
          <w:sz w:val="32"/>
          <w:szCs w:val="32"/>
        </w:rPr>
      </w:pPr>
      <w:r w:rsidRPr="0062498F">
        <w:rPr>
          <w:sz w:val="32"/>
          <w:szCs w:val="32"/>
        </w:rPr>
        <w:t>注：</w:t>
      </w:r>
      <w:r w:rsidR="00402415">
        <w:rPr>
          <w:rFonts w:hint="eastAsia"/>
          <w:sz w:val="32"/>
          <w:szCs w:val="32"/>
        </w:rPr>
        <w:t>投标人</w:t>
      </w:r>
      <w:r w:rsidRPr="0062498F">
        <w:rPr>
          <w:sz w:val="32"/>
          <w:szCs w:val="32"/>
        </w:rPr>
        <w:t>以上条件中有任何一条不满足</w:t>
      </w:r>
      <w:r w:rsidR="00C578B6">
        <w:rPr>
          <w:sz w:val="32"/>
          <w:szCs w:val="32"/>
        </w:rPr>
        <w:t>，</w:t>
      </w:r>
      <w:r w:rsidRPr="0062498F">
        <w:rPr>
          <w:sz w:val="32"/>
          <w:szCs w:val="32"/>
        </w:rPr>
        <w:t>其投标文件将被拒绝。</w:t>
      </w:r>
    </w:p>
    <w:p w14:paraId="79C3ADAB" w14:textId="77777777" w:rsidR="0062498F" w:rsidRPr="0062498F" w:rsidRDefault="004B0F79" w:rsidP="00B767B7">
      <w:pPr>
        <w:ind w:firstLineChars="200" w:firstLine="640"/>
        <w:rPr>
          <w:sz w:val="32"/>
          <w:szCs w:val="32"/>
        </w:rPr>
      </w:pPr>
      <w:r>
        <w:rPr>
          <w:rFonts w:hint="eastAsia"/>
          <w:sz w:val="32"/>
          <w:szCs w:val="32"/>
        </w:rPr>
        <w:t>四</w:t>
      </w:r>
      <w:r w:rsidR="0062498F" w:rsidRPr="0062498F">
        <w:rPr>
          <w:sz w:val="32"/>
          <w:szCs w:val="32"/>
        </w:rPr>
        <w:t>、</w:t>
      </w:r>
      <w:r w:rsidR="0062498F" w:rsidRPr="0062498F">
        <w:rPr>
          <w:rFonts w:hint="eastAsia"/>
          <w:sz w:val="32"/>
          <w:szCs w:val="32"/>
        </w:rPr>
        <w:t>其他要求</w:t>
      </w:r>
    </w:p>
    <w:p w14:paraId="62EA7799" w14:textId="77777777" w:rsidR="0062498F" w:rsidRPr="0062498F" w:rsidRDefault="0062498F" w:rsidP="00B767B7">
      <w:pPr>
        <w:ind w:firstLineChars="200" w:firstLine="640"/>
        <w:rPr>
          <w:sz w:val="32"/>
          <w:szCs w:val="32"/>
        </w:rPr>
      </w:pPr>
      <w:r w:rsidRPr="0062498F">
        <w:rPr>
          <w:sz w:val="32"/>
          <w:szCs w:val="32"/>
        </w:rPr>
        <w:t>1</w:t>
      </w:r>
      <w:r w:rsidRPr="0062498F">
        <w:rPr>
          <w:sz w:val="32"/>
          <w:szCs w:val="32"/>
        </w:rPr>
        <w:t>、咨询服务范围和内容：</w:t>
      </w:r>
      <w:r w:rsidRPr="0062498F">
        <w:rPr>
          <w:rFonts w:hint="eastAsia"/>
          <w:sz w:val="32"/>
          <w:szCs w:val="32"/>
        </w:rPr>
        <w:t>编制</w:t>
      </w:r>
      <w:r w:rsidRPr="0062498F">
        <w:rPr>
          <w:sz w:val="32"/>
          <w:szCs w:val="32"/>
        </w:rPr>
        <w:t>可行性研究报告</w:t>
      </w:r>
      <w:r w:rsidRPr="0062498F">
        <w:rPr>
          <w:rFonts w:hint="eastAsia"/>
          <w:sz w:val="32"/>
          <w:szCs w:val="32"/>
        </w:rPr>
        <w:t>暨</w:t>
      </w:r>
      <w:r w:rsidRPr="0062498F">
        <w:rPr>
          <w:sz w:val="32"/>
          <w:szCs w:val="32"/>
        </w:rPr>
        <w:t>初步设计方案并报审，确保通过</w:t>
      </w:r>
      <w:r w:rsidRPr="0062498F">
        <w:rPr>
          <w:rFonts w:hint="eastAsia"/>
          <w:sz w:val="32"/>
          <w:szCs w:val="32"/>
        </w:rPr>
        <w:t>福建</w:t>
      </w:r>
      <w:r w:rsidRPr="0062498F">
        <w:rPr>
          <w:sz w:val="32"/>
          <w:szCs w:val="32"/>
        </w:rPr>
        <w:t>师范大学组织的专家评审</w:t>
      </w:r>
      <w:r w:rsidRPr="0062498F">
        <w:rPr>
          <w:rFonts w:hint="eastAsia"/>
          <w:sz w:val="32"/>
          <w:szCs w:val="32"/>
        </w:rPr>
        <w:t>。</w:t>
      </w:r>
    </w:p>
    <w:p w14:paraId="57FB19CC" w14:textId="77777777" w:rsidR="0062498F" w:rsidRPr="0062498F" w:rsidRDefault="0062498F" w:rsidP="00B767B7">
      <w:pPr>
        <w:ind w:firstLineChars="200" w:firstLine="640"/>
        <w:rPr>
          <w:sz w:val="32"/>
          <w:szCs w:val="32"/>
        </w:rPr>
      </w:pPr>
      <w:r w:rsidRPr="0062498F">
        <w:rPr>
          <w:rFonts w:hint="eastAsia"/>
          <w:sz w:val="32"/>
          <w:szCs w:val="32"/>
        </w:rPr>
        <w:t>2</w:t>
      </w:r>
      <w:r w:rsidRPr="0062498F">
        <w:rPr>
          <w:rFonts w:hint="eastAsia"/>
          <w:sz w:val="32"/>
          <w:szCs w:val="32"/>
        </w:rPr>
        <w:t>、</w:t>
      </w:r>
      <w:r w:rsidRPr="0062498F">
        <w:rPr>
          <w:sz w:val="32"/>
          <w:szCs w:val="32"/>
        </w:rPr>
        <w:t>编制时间要求：合同签订后</w:t>
      </w:r>
      <w:r w:rsidRPr="0062498F">
        <w:rPr>
          <w:sz w:val="32"/>
          <w:szCs w:val="32"/>
        </w:rPr>
        <w:t>30</w:t>
      </w:r>
      <w:r w:rsidRPr="0062498F">
        <w:rPr>
          <w:sz w:val="32"/>
          <w:szCs w:val="32"/>
        </w:rPr>
        <w:t>个工作</w:t>
      </w:r>
      <w:r w:rsidRPr="0062498F">
        <w:rPr>
          <w:rFonts w:hint="eastAsia"/>
          <w:sz w:val="32"/>
          <w:szCs w:val="32"/>
        </w:rPr>
        <w:t>日</w:t>
      </w:r>
      <w:r w:rsidRPr="0062498F">
        <w:rPr>
          <w:sz w:val="32"/>
          <w:szCs w:val="32"/>
        </w:rPr>
        <w:t>内</w:t>
      </w:r>
      <w:r w:rsidRPr="0062498F">
        <w:rPr>
          <w:rFonts w:hint="eastAsia"/>
          <w:sz w:val="32"/>
          <w:szCs w:val="32"/>
        </w:rPr>
        <w:t>完成</w:t>
      </w:r>
      <w:r w:rsidRPr="0062498F">
        <w:rPr>
          <w:sz w:val="32"/>
          <w:szCs w:val="32"/>
        </w:rPr>
        <w:t>可行性研究报告</w:t>
      </w:r>
      <w:r w:rsidRPr="0062498F">
        <w:rPr>
          <w:rFonts w:hint="eastAsia"/>
          <w:sz w:val="32"/>
          <w:szCs w:val="32"/>
        </w:rPr>
        <w:t>暨</w:t>
      </w:r>
      <w:r w:rsidRPr="0062498F">
        <w:rPr>
          <w:sz w:val="32"/>
          <w:szCs w:val="32"/>
        </w:rPr>
        <w:t>初步设计方案并报审。</w:t>
      </w:r>
    </w:p>
    <w:p w14:paraId="5719928E" w14:textId="77777777" w:rsidR="0062498F" w:rsidRPr="0062498F" w:rsidRDefault="0062498F" w:rsidP="00B767B7">
      <w:pPr>
        <w:ind w:firstLineChars="200" w:firstLine="640"/>
        <w:rPr>
          <w:sz w:val="32"/>
          <w:szCs w:val="32"/>
        </w:rPr>
      </w:pPr>
      <w:r w:rsidRPr="0062498F">
        <w:rPr>
          <w:rFonts w:hint="eastAsia"/>
          <w:sz w:val="32"/>
          <w:szCs w:val="32"/>
        </w:rPr>
        <w:t>3</w:t>
      </w:r>
      <w:r w:rsidRPr="0062498F">
        <w:rPr>
          <w:rFonts w:hint="eastAsia"/>
          <w:sz w:val="32"/>
          <w:szCs w:val="32"/>
        </w:rPr>
        <w:t>、</w:t>
      </w:r>
      <w:r w:rsidRPr="0062498F">
        <w:rPr>
          <w:sz w:val="32"/>
          <w:szCs w:val="32"/>
        </w:rPr>
        <w:t>本项目</w:t>
      </w:r>
      <w:r w:rsidRPr="0062498F">
        <w:rPr>
          <w:rFonts w:hint="eastAsia"/>
          <w:sz w:val="32"/>
          <w:szCs w:val="32"/>
        </w:rPr>
        <w:t>最高限价：</w:t>
      </w:r>
      <w:r w:rsidR="00B767B7">
        <w:rPr>
          <w:rFonts w:hint="eastAsia"/>
          <w:sz w:val="32"/>
          <w:szCs w:val="32"/>
        </w:rPr>
        <w:t>9.99</w:t>
      </w:r>
      <w:r w:rsidRPr="0062498F">
        <w:rPr>
          <w:sz w:val="32"/>
          <w:szCs w:val="32"/>
        </w:rPr>
        <w:t>万元。</w:t>
      </w:r>
    </w:p>
    <w:p w14:paraId="3BFE66F9" w14:textId="1DB1CCF1" w:rsidR="007C50D2" w:rsidRPr="005168CE" w:rsidRDefault="0062498F" w:rsidP="005168CE">
      <w:pPr>
        <w:ind w:firstLineChars="200" w:firstLine="640"/>
        <w:rPr>
          <w:sz w:val="32"/>
          <w:szCs w:val="32"/>
        </w:rPr>
      </w:pPr>
      <w:r w:rsidRPr="0062498F">
        <w:rPr>
          <w:sz w:val="32"/>
          <w:szCs w:val="32"/>
        </w:rPr>
        <w:t>4</w:t>
      </w:r>
      <w:r w:rsidRPr="0062498F">
        <w:rPr>
          <w:sz w:val="32"/>
          <w:szCs w:val="32"/>
        </w:rPr>
        <w:t>、中标方式：</w:t>
      </w:r>
      <w:r w:rsidR="007C50D2" w:rsidRPr="008A4545">
        <w:rPr>
          <w:rFonts w:ascii="宋体" w:hAnsi="宋体" w:cs="仿宋_GB2312" w:hint="eastAsia"/>
          <w:color w:val="000000"/>
          <w:sz w:val="30"/>
          <w:szCs w:val="30"/>
          <w:lang w:val="zh-CN"/>
        </w:rPr>
        <w:t>采用</w:t>
      </w:r>
      <w:r w:rsidR="007C50D2" w:rsidRPr="008A4545">
        <w:rPr>
          <w:rFonts w:ascii="宋体" w:hAnsi="宋体" w:cs="仿宋_GB2312" w:hint="eastAsia"/>
          <w:b/>
          <w:bCs/>
          <w:color w:val="000000"/>
          <w:sz w:val="30"/>
          <w:szCs w:val="30"/>
          <w:lang w:val="zh-CN"/>
        </w:rPr>
        <w:t>综合评审法</w:t>
      </w:r>
      <w:r w:rsidR="007C50D2" w:rsidRPr="008A4545">
        <w:rPr>
          <w:rFonts w:ascii="宋体" w:hAnsi="宋体" w:cs="仿宋_GB2312" w:hint="eastAsia"/>
          <w:bCs/>
          <w:color w:val="000000"/>
          <w:sz w:val="30"/>
          <w:szCs w:val="30"/>
          <w:lang w:val="zh-CN"/>
        </w:rPr>
        <w:t>，</w:t>
      </w:r>
      <w:r w:rsidR="007C50D2" w:rsidRPr="008A4545">
        <w:rPr>
          <w:rFonts w:ascii="宋体" w:hAnsi="宋体" w:cs="仿宋_GB2312" w:hint="eastAsia"/>
          <w:color w:val="000000"/>
          <w:sz w:val="30"/>
          <w:szCs w:val="30"/>
          <w:lang w:val="zh-CN"/>
        </w:rPr>
        <w:t>采购小组根据采购文件各</w:t>
      </w:r>
      <w:r w:rsidR="007C50D2" w:rsidRPr="008A4545">
        <w:rPr>
          <w:rFonts w:ascii="宋体" w:hAnsi="宋体" w:cs="仿宋_GB2312" w:hint="eastAsia"/>
          <w:color w:val="000000"/>
          <w:sz w:val="30"/>
          <w:szCs w:val="30"/>
          <w:lang w:val="zh-CN"/>
        </w:rPr>
        <w:lastRenderedPageBreak/>
        <w:t>项要求及</w:t>
      </w:r>
      <w:r w:rsidR="007C50D2" w:rsidRPr="008A4545">
        <w:rPr>
          <w:rFonts w:ascii="宋体" w:hAnsi="宋体" w:cs="仿宋_GB2312"/>
          <w:color w:val="000000"/>
          <w:sz w:val="30"/>
          <w:szCs w:val="30"/>
          <w:lang w:val="zh-CN"/>
        </w:rPr>
        <w:t>“</w:t>
      </w:r>
      <w:r w:rsidR="007C50D2" w:rsidRPr="008A4545">
        <w:rPr>
          <w:rFonts w:ascii="宋体" w:hAnsi="宋体" w:cs="仿宋_GB2312" w:hint="eastAsia"/>
          <w:color w:val="000000"/>
          <w:sz w:val="30"/>
          <w:szCs w:val="30"/>
          <w:lang w:val="zh-CN"/>
        </w:rPr>
        <w:t>评分办法</w:t>
      </w:r>
      <w:r w:rsidR="007C50D2" w:rsidRPr="008A4545">
        <w:rPr>
          <w:rFonts w:ascii="宋体" w:hAnsi="宋体" w:cs="仿宋_GB2312"/>
          <w:color w:val="000000"/>
          <w:sz w:val="30"/>
          <w:szCs w:val="30"/>
          <w:lang w:val="zh-CN"/>
        </w:rPr>
        <w:t>”</w:t>
      </w:r>
      <w:r w:rsidR="007C50D2" w:rsidRPr="008A4545">
        <w:rPr>
          <w:rFonts w:ascii="宋体" w:hAnsi="宋体" w:cs="仿宋_GB2312" w:hint="eastAsia"/>
          <w:color w:val="000000"/>
          <w:sz w:val="30"/>
          <w:szCs w:val="30"/>
          <w:lang w:val="zh-CN"/>
        </w:rPr>
        <w:t>进行综合评估分数，得分最高的单位候选人确定为中标成交人</w:t>
      </w:r>
      <w:r w:rsidRPr="008A4545">
        <w:rPr>
          <w:sz w:val="32"/>
          <w:szCs w:val="32"/>
        </w:rPr>
        <w:t>。</w:t>
      </w:r>
      <w:r w:rsidR="007C50D2" w:rsidRPr="008A4545">
        <w:rPr>
          <w:sz w:val="32"/>
          <w:szCs w:val="32"/>
        </w:rPr>
        <w:t>以下为具体评分办法</w:t>
      </w:r>
      <w:r w:rsidR="007C50D2" w:rsidRPr="008A4545">
        <w:rPr>
          <w:rFonts w:hint="eastAsia"/>
          <w:sz w:val="32"/>
          <w:szCs w:val="32"/>
        </w:rPr>
        <w:t>：</w:t>
      </w:r>
    </w:p>
    <w:tbl>
      <w:tblPr>
        <w:tblStyle w:val="a9"/>
        <w:tblW w:w="0" w:type="auto"/>
        <w:tblLook w:val="04A0" w:firstRow="1" w:lastRow="0" w:firstColumn="1" w:lastColumn="0" w:noHBand="0" w:noVBand="1"/>
      </w:tblPr>
      <w:tblGrid>
        <w:gridCol w:w="715"/>
        <w:gridCol w:w="1701"/>
        <w:gridCol w:w="1514"/>
        <w:gridCol w:w="4592"/>
      </w:tblGrid>
      <w:tr w:rsidR="008D0470" w:rsidRPr="00942132" w14:paraId="29B95B24" w14:textId="77777777" w:rsidTr="00FF0CCA">
        <w:trPr>
          <w:trHeight w:val="1488"/>
        </w:trPr>
        <w:tc>
          <w:tcPr>
            <w:tcW w:w="715" w:type="dxa"/>
            <w:vAlign w:val="center"/>
            <w:hideMark/>
          </w:tcPr>
          <w:p w14:paraId="29C137FF" w14:textId="0AC76634" w:rsidR="00942132" w:rsidRPr="00942132" w:rsidRDefault="00942132" w:rsidP="00FF0CCA">
            <w:pPr>
              <w:ind w:firstLineChars="200" w:firstLine="643"/>
              <w:jc w:val="center"/>
              <w:rPr>
                <w:b/>
                <w:bCs/>
                <w:sz w:val="32"/>
                <w:szCs w:val="32"/>
              </w:rPr>
            </w:pPr>
            <w:r w:rsidRPr="00942132">
              <w:rPr>
                <w:rFonts w:hint="eastAsia"/>
                <w:b/>
                <w:bCs/>
                <w:sz w:val="32"/>
                <w:szCs w:val="32"/>
              </w:rPr>
              <w:t>序</w:t>
            </w:r>
            <w:r w:rsidR="00032D3A">
              <w:rPr>
                <w:rFonts w:hint="eastAsia"/>
                <w:b/>
                <w:bCs/>
                <w:sz w:val="32"/>
                <w:szCs w:val="32"/>
              </w:rPr>
              <w:t>序</w:t>
            </w:r>
            <w:r w:rsidRPr="00942132">
              <w:rPr>
                <w:rFonts w:hint="eastAsia"/>
                <w:b/>
                <w:bCs/>
                <w:sz w:val="32"/>
                <w:szCs w:val="32"/>
              </w:rPr>
              <w:t>号</w:t>
            </w:r>
          </w:p>
        </w:tc>
        <w:tc>
          <w:tcPr>
            <w:tcW w:w="1701" w:type="dxa"/>
            <w:vAlign w:val="center"/>
            <w:hideMark/>
          </w:tcPr>
          <w:p w14:paraId="748E0DCC" w14:textId="77777777" w:rsidR="00942132" w:rsidRPr="00942132" w:rsidRDefault="00942132" w:rsidP="00FF0CCA">
            <w:pPr>
              <w:jc w:val="center"/>
              <w:rPr>
                <w:b/>
                <w:bCs/>
                <w:sz w:val="32"/>
                <w:szCs w:val="32"/>
              </w:rPr>
            </w:pPr>
            <w:r w:rsidRPr="00942132">
              <w:rPr>
                <w:rFonts w:hint="eastAsia"/>
                <w:b/>
                <w:bCs/>
                <w:sz w:val="32"/>
                <w:szCs w:val="32"/>
              </w:rPr>
              <w:t>评标项目</w:t>
            </w:r>
          </w:p>
        </w:tc>
        <w:tc>
          <w:tcPr>
            <w:tcW w:w="1514" w:type="dxa"/>
            <w:vAlign w:val="center"/>
            <w:hideMark/>
          </w:tcPr>
          <w:p w14:paraId="08B434FD" w14:textId="77777777" w:rsidR="00942132" w:rsidRPr="00942132" w:rsidRDefault="00942132" w:rsidP="00FF0CCA">
            <w:pPr>
              <w:jc w:val="center"/>
              <w:rPr>
                <w:b/>
                <w:bCs/>
                <w:sz w:val="32"/>
                <w:szCs w:val="32"/>
              </w:rPr>
            </w:pPr>
            <w:r w:rsidRPr="00942132">
              <w:rPr>
                <w:rFonts w:hint="eastAsia"/>
                <w:b/>
                <w:bCs/>
                <w:sz w:val="32"/>
                <w:szCs w:val="32"/>
              </w:rPr>
              <w:t>评标权重（分）</w:t>
            </w:r>
          </w:p>
        </w:tc>
        <w:tc>
          <w:tcPr>
            <w:tcW w:w="4592" w:type="dxa"/>
            <w:vAlign w:val="center"/>
            <w:hideMark/>
          </w:tcPr>
          <w:p w14:paraId="0461745A" w14:textId="77777777" w:rsidR="00942132" w:rsidRPr="00942132" w:rsidRDefault="00942132" w:rsidP="00FF0CCA">
            <w:pPr>
              <w:jc w:val="center"/>
              <w:rPr>
                <w:b/>
                <w:bCs/>
                <w:sz w:val="32"/>
                <w:szCs w:val="32"/>
              </w:rPr>
            </w:pPr>
            <w:r w:rsidRPr="00942132">
              <w:rPr>
                <w:rFonts w:hint="eastAsia"/>
                <w:b/>
                <w:bCs/>
                <w:sz w:val="32"/>
                <w:szCs w:val="32"/>
              </w:rPr>
              <w:t>评价方法</w:t>
            </w:r>
          </w:p>
        </w:tc>
      </w:tr>
      <w:tr w:rsidR="00695312" w:rsidRPr="00942132" w14:paraId="70969E80" w14:textId="77777777" w:rsidTr="00695312">
        <w:trPr>
          <w:trHeight w:val="606"/>
        </w:trPr>
        <w:tc>
          <w:tcPr>
            <w:tcW w:w="715" w:type="dxa"/>
          </w:tcPr>
          <w:p w14:paraId="5AE9EB8E" w14:textId="77777777" w:rsidR="00695312" w:rsidRPr="00942132" w:rsidRDefault="00695312" w:rsidP="00FF68D8">
            <w:pPr>
              <w:ind w:firstLineChars="200" w:firstLine="643"/>
              <w:rPr>
                <w:b/>
                <w:bCs/>
                <w:sz w:val="32"/>
                <w:szCs w:val="32"/>
              </w:rPr>
            </w:pPr>
          </w:p>
        </w:tc>
        <w:tc>
          <w:tcPr>
            <w:tcW w:w="7807" w:type="dxa"/>
            <w:gridSpan w:val="3"/>
          </w:tcPr>
          <w:p w14:paraId="1CE3F765" w14:textId="2F0800A3" w:rsidR="00695312" w:rsidRPr="00942132" w:rsidRDefault="00FF0CCA" w:rsidP="00FF68D8">
            <w:pPr>
              <w:ind w:firstLineChars="200" w:firstLine="643"/>
              <w:rPr>
                <w:b/>
                <w:bCs/>
                <w:sz w:val="32"/>
                <w:szCs w:val="32"/>
              </w:rPr>
            </w:pPr>
            <w:r>
              <w:rPr>
                <w:rFonts w:hint="eastAsia"/>
                <w:b/>
                <w:bCs/>
                <w:sz w:val="32"/>
                <w:szCs w:val="32"/>
              </w:rPr>
              <w:t>价格部分评分</w:t>
            </w:r>
            <w:r>
              <w:rPr>
                <w:rFonts w:hint="eastAsia"/>
                <w:b/>
                <w:bCs/>
                <w:sz w:val="32"/>
                <w:szCs w:val="32"/>
              </w:rPr>
              <w:t>PF</w:t>
            </w:r>
            <w:r w:rsidRPr="00FF0CCA">
              <w:rPr>
                <w:rFonts w:hint="eastAsia"/>
                <w:bCs/>
                <w:sz w:val="32"/>
                <w:szCs w:val="32"/>
              </w:rPr>
              <w:t>（</w:t>
            </w:r>
            <w:r w:rsidRPr="00FF0CCA">
              <w:rPr>
                <w:rFonts w:hint="eastAsia"/>
                <w:sz w:val="32"/>
                <w:szCs w:val="32"/>
              </w:rPr>
              <w:t>满分</w:t>
            </w:r>
            <w:r w:rsidRPr="00FF0CCA">
              <w:rPr>
                <w:rFonts w:hint="eastAsia"/>
                <w:sz w:val="32"/>
                <w:szCs w:val="32"/>
              </w:rPr>
              <w:t>20</w:t>
            </w:r>
            <w:r w:rsidRPr="00FF0CCA">
              <w:rPr>
                <w:rFonts w:hint="eastAsia"/>
                <w:sz w:val="32"/>
                <w:szCs w:val="32"/>
              </w:rPr>
              <w:t>分</w:t>
            </w:r>
            <w:r w:rsidRPr="00FF0CCA">
              <w:rPr>
                <w:rFonts w:hint="eastAsia"/>
                <w:bCs/>
                <w:sz w:val="32"/>
                <w:szCs w:val="32"/>
              </w:rPr>
              <w:t>）</w:t>
            </w:r>
          </w:p>
        </w:tc>
      </w:tr>
      <w:tr w:rsidR="008D0470" w:rsidRPr="00942132" w14:paraId="46CD800A" w14:textId="77777777" w:rsidTr="00FF0CCA">
        <w:trPr>
          <w:trHeight w:val="300"/>
        </w:trPr>
        <w:tc>
          <w:tcPr>
            <w:tcW w:w="715" w:type="dxa"/>
            <w:vMerge w:val="restart"/>
            <w:hideMark/>
          </w:tcPr>
          <w:p w14:paraId="46EA41A1" w14:textId="72E80EE1" w:rsidR="00942132" w:rsidRPr="00942132" w:rsidRDefault="00942132" w:rsidP="00FF0CCA">
            <w:pPr>
              <w:ind w:firstLineChars="200" w:firstLine="643"/>
              <w:jc w:val="center"/>
              <w:rPr>
                <w:b/>
                <w:bCs/>
                <w:sz w:val="32"/>
                <w:szCs w:val="32"/>
              </w:rPr>
            </w:pPr>
            <w:r w:rsidRPr="00942132">
              <w:rPr>
                <w:rFonts w:hint="eastAsia"/>
                <w:b/>
                <w:bCs/>
                <w:sz w:val="32"/>
                <w:szCs w:val="32"/>
              </w:rPr>
              <w:t>一</w:t>
            </w:r>
            <w:proofErr w:type="gramStart"/>
            <w:r w:rsidR="00FF0CCA" w:rsidRPr="00942132">
              <w:rPr>
                <w:rFonts w:hint="eastAsia"/>
                <w:sz w:val="32"/>
                <w:szCs w:val="32"/>
              </w:rPr>
              <w:t>1</w:t>
            </w:r>
            <w:proofErr w:type="gramEnd"/>
          </w:p>
        </w:tc>
        <w:tc>
          <w:tcPr>
            <w:tcW w:w="1701" w:type="dxa"/>
            <w:vMerge w:val="restart"/>
            <w:hideMark/>
          </w:tcPr>
          <w:p w14:paraId="23E49741" w14:textId="480273C1" w:rsidR="00942132" w:rsidRPr="00FF0CCA" w:rsidRDefault="00942132" w:rsidP="00FF0CCA">
            <w:pPr>
              <w:jc w:val="center"/>
              <w:rPr>
                <w:bCs/>
                <w:sz w:val="32"/>
                <w:szCs w:val="32"/>
              </w:rPr>
            </w:pPr>
            <w:r w:rsidRPr="00FF0CCA">
              <w:rPr>
                <w:rFonts w:hint="eastAsia"/>
                <w:bCs/>
                <w:sz w:val="32"/>
                <w:szCs w:val="32"/>
              </w:rPr>
              <w:t>价格</w:t>
            </w:r>
            <w:r w:rsidR="00FF0CCA" w:rsidRPr="00FF0CCA">
              <w:rPr>
                <w:rFonts w:hint="eastAsia"/>
                <w:bCs/>
                <w:sz w:val="32"/>
                <w:szCs w:val="32"/>
              </w:rPr>
              <w:t>部分</w:t>
            </w:r>
          </w:p>
        </w:tc>
        <w:tc>
          <w:tcPr>
            <w:tcW w:w="1514" w:type="dxa"/>
            <w:vMerge w:val="restart"/>
            <w:hideMark/>
          </w:tcPr>
          <w:p w14:paraId="138B6352" w14:textId="77777777" w:rsidR="00942132" w:rsidRPr="00942132" w:rsidRDefault="00942132" w:rsidP="00032D3A">
            <w:pPr>
              <w:ind w:firstLineChars="200" w:firstLine="640"/>
              <w:jc w:val="left"/>
              <w:rPr>
                <w:sz w:val="32"/>
                <w:szCs w:val="32"/>
              </w:rPr>
            </w:pPr>
            <w:r w:rsidRPr="00942132">
              <w:rPr>
                <w:rFonts w:hint="eastAsia"/>
                <w:sz w:val="32"/>
                <w:szCs w:val="32"/>
              </w:rPr>
              <w:t>20</w:t>
            </w:r>
          </w:p>
        </w:tc>
        <w:tc>
          <w:tcPr>
            <w:tcW w:w="4592" w:type="dxa"/>
            <w:hideMark/>
          </w:tcPr>
          <w:p w14:paraId="656DF7EF" w14:textId="77777777" w:rsidR="00942132" w:rsidRPr="00942132" w:rsidRDefault="00942132" w:rsidP="00942132">
            <w:pPr>
              <w:ind w:firstLineChars="200" w:firstLine="640"/>
              <w:rPr>
                <w:sz w:val="32"/>
                <w:szCs w:val="32"/>
              </w:rPr>
            </w:pPr>
            <w:r w:rsidRPr="00942132">
              <w:rPr>
                <w:rFonts w:hint="eastAsia"/>
                <w:sz w:val="32"/>
                <w:szCs w:val="32"/>
              </w:rPr>
              <w:t>各投标人的价格得分按以下方式得出：</w:t>
            </w:r>
          </w:p>
        </w:tc>
      </w:tr>
      <w:tr w:rsidR="00032D3A" w:rsidRPr="00942132" w14:paraId="1053EA88" w14:textId="77777777" w:rsidTr="008D0470">
        <w:trPr>
          <w:trHeight w:val="300"/>
        </w:trPr>
        <w:tc>
          <w:tcPr>
            <w:tcW w:w="715" w:type="dxa"/>
            <w:vMerge/>
            <w:hideMark/>
          </w:tcPr>
          <w:p w14:paraId="54B5CEE8" w14:textId="77777777" w:rsidR="00942132" w:rsidRPr="00942132" w:rsidRDefault="00942132" w:rsidP="00FF68D8">
            <w:pPr>
              <w:ind w:firstLineChars="200" w:firstLine="643"/>
              <w:rPr>
                <w:b/>
                <w:bCs/>
                <w:sz w:val="32"/>
                <w:szCs w:val="32"/>
              </w:rPr>
            </w:pPr>
          </w:p>
        </w:tc>
        <w:tc>
          <w:tcPr>
            <w:tcW w:w="1701" w:type="dxa"/>
            <w:vMerge/>
            <w:hideMark/>
          </w:tcPr>
          <w:p w14:paraId="5DCF7ADD" w14:textId="77777777" w:rsidR="00942132" w:rsidRPr="00942132" w:rsidRDefault="00942132" w:rsidP="00FF68D8">
            <w:pPr>
              <w:ind w:firstLineChars="200" w:firstLine="643"/>
              <w:rPr>
                <w:b/>
                <w:bCs/>
                <w:sz w:val="32"/>
                <w:szCs w:val="32"/>
              </w:rPr>
            </w:pPr>
          </w:p>
        </w:tc>
        <w:tc>
          <w:tcPr>
            <w:tcW w:w="1514" w:type="dxa"/>
            <w:vMerge/>
            <w:hideMark/>
          </w:tcPr>
          <w:p w14:paraId="7BA94F4A" w14:textId="77777777" w:rsidR="00942132" w:rsidRPr="00942132" w:rsidRDefault="00942132" w:rsidP="00942132">
            <w:pPr>
              <w:ind w:firstLineChars="200" w:firstLine="640"/>
              <w:rPr>
                <w:sz w:val="32"/>
                <w:szCs w:val="32"/>
              </w:rPr>
            </w:pPr>
          </w:p>
        </w:tc>
        <w:tc>
          <w:tcPr>
            <w:tcW w:w="4592" w:type="dxa"/>
            <w:hideMark/>
          </w:tcPr>
          <w:p w14:paraId="2953D660" w14:textId="77777777" w:rsidR="00942132" w:rsidRPr="00942132" w:rsidRDefault="00942132" w:rsidP="00942132">
            <w:pPr>
              <w:ind w:firstLineChars="200" w:firstLine="640"/>
              <w:rPr>
                <w:sz w:val="32"/>
                <w:szCs w:val="32"/>
              </w:rPr>
            </w:pPr>
            <w:r w:rsidRPr="00942132">
              <w:rPr>
                <w:rFonts w:hint="eastAsia"/>
                <w:sz w:val="32"/>
                <w:szCs w:val="32"/>
              </w:rPr>
              <w:t>PF</w:t>
            </w:r>
            <w:r w:rsidRPr="00942132">
              <w:rPr>
                <w:rFonts w:hint="eastAsia"/>
                <w:sz w:val="32"/>
                <w:szCs w:val="32"/>
              </w:rPr>
              <w:t>＝</w:t>
            </w:r>
            <w:r w:rsidRPr="00942132">
              <w:rPr>
                <w:rFonts w:hint="eastAsia"/>
                <w:sz w:val="32"/>
                <w:szCs w:val="32"/>
              </w:rPr>
              <w:t>T0/F</w:t>
            </w:r>
            <w:r w:rsidRPr="00942132">
              <w:rPr>
                <w:rFonts w:hint="eastAsia"/>
                <w:sz w:val="32"/>
                <w:szCs w:val="32"/>
              </w:rPr>
              <w:t>×</w:t>
            </w:r>
            <w:r w:rsidRPr="00942132">
              <w:rPr>
                <w:rFonts w:hint="eastAsia"/>
                <w:sz w:val="32"/>
                <w:szCs w:val="32"/>
              </w:rPr>
              <w:t>20</w:t>
            </w:r>
          </w:p>
        </w:tc>
      </w:tr>
      <w:tr w:rsidR="00032D3A" w:rsidRPr="00942132" w14:paraId="5E996A85" w14:textId="77777777" w:rsidTr="008D0470">
        <w:trPr>
          <w:trHeight w:val="300"/>
        </w:trPr>
        <w:tc>
          <w:tcPr>
            <w:tcW w:w="715" w:type="dxa"/>
            <w:vMerge/>
            <w:hideMark/>
          </w:tcPr>
          <w:p w14:paraId="7E592C15" w14:textId="77777777" w:rsidR="00942132" w:rsidRPr="00942132" w:rsidRDefault="00942132" w:rsidP="00FF68D8">
            <w:pPr>
              <w:ind w:firstLineChars="200" w:firstLine="643"/>
              <w:rPr>
                <w:b/>
                <w:bCs/>
                <w:sz w:val="32"/>
                <w:szCs w:val="32"/>
              </w:rPr>
            </w:pPr>
          </w:p>
        </w:tc>
        <w:tc>
          <w:tcPr>
            <w:tcW w:w="1701" w:type="dxa"/>
            <w:vMerge/>
            <w:hideMark/>
          </w:tcPr>
          <w:p w14:paraId="3DFD292D" w14:textId="77777777" w:rsidR="00942132" w:rsidRPr="00942132" w:rsidRDefault="00942132" w:rsidP="00FF68D8">
            <w:pPr>
              <w:ind w:firstLineChars="200" w:firstLine="643"/>
              <w:rPr>
                <w:b/>
                <w:bCs/>
                <w:sz w:val="32"/>
                <w:szCs w:val="32"/>
              </w:rPr>
            </w:pPr>
          </w:p>
        </w:tc>
        <w:tc>
          <w:tcPr>
            <w:tcW w:w="1514" w:type="dxa"/>
            <w:vMerge/>
            <w:hideMark/>
          </w:tcPr>
          <w:p w14:paraId="34216D74" w14:textId="77777777" w:rsidR="00942132" w:rsidRPr="00942132" w:rsidRDefault="00942132" w:rsidP="00942132">
            <w:pPr>
              <w:ind w:firstLineChars="200" w:firstLine="640"/>
              <w:rPr>
                <w:sz w:val="32"/>
                <w:szCs w:val="32"/>
              </w:rPr>
            </w:pPr>
          </w:p>
        </w:tc>
        <w:tc>
          <w:tcPr>
            <w:tcW w:w="4592" w:type="dxa"/>
            <w:hideMark/>
          </w:tcPr>
          <w:p w14:paraId="0170C746" w14:textId="77777777" w:rsidR="00942132" w:rsidRPr="00942132" w:rsidRDefault="00942132" w:rsidP="00942132">
            <w:pPr>
              <w:ind w:firstLineChars="200" w:firstLine="640"/>
              <w:rPr>
                <w:sz w:val="32"/>
                <w:szCs w:val="32"/>
              </w:rPr>
            </w:pPr>
            <w:r w:rsidRPr="00942132">
              <w:rPr>
                <w:rFonts w:hint="eastAsia"/>
                <w:sz w:val="32"/>
                <w:szCs w:val="32"/>
              </w:rPr>
              <w:t>1. PF</w:t>
            </w:r>
            <w:r w:rsidRPr="00942132">
              <w:rPr>
                <w:rFonts w:hint="eastAsia"/>
                <w:sz w:val="32"/>
                <w:szCs w:val="32"/>
              </w:rPr>
              <w:t>为投标报价得分；</w:t>
            </w:r>
          </w:p>
        </w:tc>
      </w:tr>
      <w:tr w:rsidR="00032D3A" w:rsidRPr="00942132" w14:paraId="24143763" w14:textId="77777777" w:rsidTr="008D0470">
        <w:trPr>
          <w:trHeight w:val="300"/>
        </w:trPr>
        <w:tc>
          <w:tcPr>
            <w:tcW w:w="715" w:type="dxa"/>
            <w:vMerge/>
            <w:hideMark/>
          </w:tcPr>
          <w:p w14:paraId="3E9862F5" w14:textId="77777777" w:rsidR="00942132" w:rsidRPr="00942132" w:rsidRDefault="00942132" w:rsidP="00FF68D8">
            <w:pPr>
              <w:ind w:firstLineChars="200" w:firstLine="643"/>
              <w:rPr>
                <w:b/>
                <w:bCs/>
                <w:sz w:val="32"/>
                <w:szCs w:val="32"/>
              </w:rPr>
            </w:pPr>
          </w:p>
        </w:tc>
        <w:tc>
          <w:tcPr>
            <w:tcW w:w="1701" w:type="dxa"/>
            <w:vMerge/>
            <w:hideMark/>
          </w:tcPr>
          <w:p w14:paraId="771932DB" w14:textId="77777777" w:rsidR="00942132" w:rsidRPr="00942132" w:rsidRDefault="00942132" w:rsidP="00FF68D8">
            <w:pPr>
              <w:ind w:firstLineChars="200" w:firstLine="643"/>
              <w:rPr>
                <w:b/>
                <w:bCs/>
                <w:sz w:val="32"/>
                <w:szCs w:val="32"/>
              </w:rPr>
            </w:pPr>
          </w:p>
        </w:tc>
        <w:tc>
          <w:tcPr>
            <w:tcW w:w="1514" w:type="dxa"/>
            <w:vMerge/>
            <w:hideMark/>
          </w:tcPr>
          <w:p w14:paraId="1CC1044E" w14:textId="77777777" w:rsidR="00942132" w:rsidRPr="00942132" w:rsidRDefault="00942132" w:rsidP="00942132">
            <w:pPr>
              <w:ind w:firstLineChars="200" w:firstLine="640"/>
              <w:rPr>
                <w:sz w:val="32"/>
                <w:szCs w:val="32"/>
              </w:rPr>
            </w:pPr>
          </w:p>
        </w:tc>
        <w:tc>
          <w:tcPr>
            <w:tcW w:w="4592" w:type="dxa"/>
            <w:hideMark/>
          </w:tcPr>
          <w:p w14:paraId="33CEEAD8" w14:textId="77777777" w:rsidR="00942132" w:rsidRPr="00942132" w:rsidRDefault="00942132" w:rsidP="00942132">
            <w:pPr>
              <w:ind w:firstLineChars="200" w:firstLine="640"/>
              <w:rPr>
                <w:sz w:val="32"/>
                <w:szCs w:val="32"/>
              </w:rPr>
            </w:pPr>
            <w:r w:rsidRPr="00942132">
              <w:rPr>
                <w:rFonts w:hint="eastAsia"/>
                <w:sz w:val="32"/>
                <w:szCs w:val="32"/>
              </w:rPr>
              <w:t>2. F</w:t>
            </w:r>
            <w:r w:rsidRPr="00942132">
              <w:rPr>
                <w:rFonts w:hint="eastAsia"/>
                <w:sz w:val="32"/>
                <w:szCs w:val="32"/>
              </w:rPr>
              <w:t>为各投标人的有效投标报价；</w:t>
            </w:r>
          </w:p>
        </w:tc>
      </w:tr>
      <w:tr w:rsidR="00032D3A" w:rsidRPr="00942132" w14:paraId="4805C2CA" w14:textId="77777777" w:rsidTr="008D0470">
        <w:trPr>
          <w:trHeight w:val="300"/>
        </w:trPr>
        <w:tc>
          <w:tcPr>
            <w:tcW w:w="715" w:type="dxa"/>
            <w:vMerge/>
            <w:hideMark/>
          </w:tcPr>
          <w:p w14:paraId="369D9F6A" w14:textId="77777777" w:rsidR="00942132" w:rsidRPr="00942132" w:rsidRDefault="00942132" w:rsidP="00FF68D8">
            <w:pPr>
              <w:ind w:firstLineChars="200" w:firstLine="643"/>
              <w:rPr>
                <w:b/>
                <w:bCs/>
                <w:sz w:val="32"/>
                <w:szCs w:val="32"/>
              </w:rPr>
            </w:pPr>
          </w:p>
        </w:tc>
        <w:tc>
          <w:tcPr>
            <w:tcW w:w="1701" w:type="dxa"/>
            <w:vMerge/>
            <w:hideMark/>
          </w:tcPr>
          <w:p w14:paraId="57F9862A" w14:textId="77777777" w:rsidR="00942132" w:rsidRPr="00942132" w:rsidRDefault="00942132" w:rsidP="00FF68D8">
            <w:pPr>
              <w:ind w:firstLineChars="200" w:firstLine="643"/>
              <w:rPr>
                <w:b/>
                <w:bCs/>
                <w:sz w:val="32"/>
                <w:szCs w:val="32"/>
              </w:rPr>
            </w:pPr>
          </w:p>
        </w:tc>
        <w:tc>
          <w:tcPr>
            <w:tcW w:w="1514" w:type="dxa"/>
            <w:vMerge/>
            <w:hideMark/>
          </w:tcPr>
          <w:p w14:paraId="1A9CDF3D" w14:textId="77777777" w:rsidR="00942132" w:rsidRPr="00942132" w:rsidRDefault="00942132" w:rsidP="00942132">
            <w:pPr>
              <w:ind w:firstLineChars="200" w:firstLine="640"/>
              <w:rPr>
                <w:sz w:val="32"/>
                <w:szCs w:val="32"/>
              </w:rPr>
            </w:pPr>
          </w:p>
        </w:tc>
        <w:tc>
          <w:tcPr>
            <w:tcW w:w="4592" w:type="dxa"/>
            <w:hideMark/>
          </w:tcPr>
          <w:p w14:paraId="0F2CE2CE" w14:textId="77777777" w:rsidR="00942132" w:rsidRPr="00942132" w:rsidRDefault="00942132" w:rsidP="00942132">
            <w:pPr>
              <w:ind w:firstLineChars="200" w:firstLine="640"/>
              <w:rPr>
                <w:sz w:val="32"/>
                <w:szCs w:val="32"/>
              </w:rPr>
            </w:pPr>
            <w:r w:rsidRPr="00942132">
              <w:rPr>
                <w:rFonts w:hint="eastAsia"/>
                <w:sz w:val="32"/>
                <w:szCs w:val="32"/>
              </w:rPr>
              <w:t>3. T0</w:t>
            </w:r>
            <w:r w:rsidRPr="00942132">
              <w:rPr>
                <w:rFonts w:hint="eastAsia"/>
                <w:sz w:val="32"/>
                <w:szCs w:val="32"/>
              </w:rPr>
              <w:t>为基准价，取合格投标人中最低的报价为基准价。</w:t>
            </w:r>
          </w:p>
        </w:tc>
      </w:tr>
      <w:tr w:rsidR="00032D3A" w:rsidRPr="00942132" w14:paraId="7B5DA2FF" w14:textId="77777777" w:rsidTr="008D0470">
        <w:trPr>
          <w:trHeight w:val="320"/>
        </w:trPr>
        <w:tc>
          <w:tcPr>
            <w:tcW w:w="715" w:type="dxa"/>
            <w:vMerge/>
            <w:hideMark/>
          </w:tcPr>
          <w:p w14:paraId="200EA3F0" w14:textId="77777777" w:rsidR="00942132" w:rsidRPr="00942132" w:rsidRDefault="00942132" w:rsidP="00FF68D8">
            <w:pPr>
              <w:ind w:firstLineChars="200" w:firstLine="643"/>
              <w:rPr>
                <w:b/>
                <w:bCs/>
                <w:sz w:val="32"/>
                <w:szCs w:val="32"/>
              </w:rPr>
            </w:pPr>
          </w:p>
        </w:tc>
        <w:tc>
          <w:tcPr>
            <w:tcW w:w="1701" w:type="dxa"/>
            <w:vMerge/>
            <w:hideMark/>
          </w:tcPr>
          <w:p w14:paraId="6CB3FEE2" w14:textId="77777777" w:rsidR="00942132" w:rsidRPr="00942132" w:rsidRDefault="00942132" w:rsidP="00FF68D8">
            <w:pPr>
              <w:ind w:firstLineChars="200" w:firstLine="643"/>
              <w:rPr>
                <w:b/>
                <w:bCs/>
                <w:sz w:val="32"/>
                <w:szCs w:val="32"/>
              </w:rPr>
            </w:pPr>
          </w:p>
        </w:tc>
        <w:tc>
          <w:tcPr>
            <w:tcW w:w="1514" w:type="dxa"/>
            <w:vMerge/>
            <w:hideMark/>
          </w:tcPr>
          <w:p w14:paraId="504615FE" w14:textId="77777777" w:rsidR="00942132" w:rsidRPr="00942132" w:rsidRDefault="00942132" w:rsidP="00942132">
            <w:pPr>
              <w:ind w:firstLineChars="200" w:firstLine="640"/>
              <w:rPr>
                <w:sz w:val="32"/>
                <w:szCs w:val="32"/>
              </w:rPr>
            </w:pPr>
          </w:p>
        </w:tc>
        <w:tc>
          <w:tcPr>
            <w:tcW w:w="4592" w:type="dxa"/>
            <w:hideMark/>
          </w:tcPr>
          <w:p w14:paraId="2BC68EB6" w14:textId="0018FB77" w:rsidR="009A598A" w:rsidRPr="009A598A" w:rsidRDefault="009A598A" w:rsidP="009A598A">
            <w:pPr>
              <w:ind w:firstLineChars="200" w:firstLine="640"/>
              <w:rPr>
                <w:sz w:val="32"/>
                <w:szCs w:val="32"/>
              </w:rPr>
            </w:pPr>
            <w:r w:rsidRPr="00942132">
              <w:rPr>
                <w:rFonts w:hint="eastAsia"/>
                <w:sz w:val="32"/>
                <w:szCs w:val="32"/>
              </w:rPr>
              <w:t>*</w:t>
            </w:r>
            <w:r w:rsidRPr="00942132">
              <w:rPr>
                <w:rFonts w:hint="eastAsia"/>
                <w:sz w:val="32"/>
                <w:szCs w:val="32"/>
              </w:rPr>
              <w:t>计算分数时四舍五入取小数点后两位。</w:t>
            </w:r>
          </w:p>
        </w:tc>
      </w:tr>
      <w:tr w:rsidR="00942132" w:rsidRPr="00942132" w14:paraId="27AFCDF5" w14:textId="77777777" w:rsidTr="00032D3A">
        <w:trPr>
          <w:trHeight w:val="300"/>
        </w:trPr>
        <w:tc>
          <w:tcPr>
            <w:tcW w:w="715" w:type="dxa"/>
            <w:hideMark/>
          </w:tcPr>
          <w:p w14:paraId="52430A65" w14:textId="77777777" w:rsidR="00942132" w:rsidRPr="00942132" w:rsidRDefault="00942132" w:rsidP="00FF68D8">
            <w:pPr>
              <w:ind w:firstLineChars="200" w:firstLine="643"/>
              <w:rPr>
                <w:b/>
                <w:bCs/>
                <w:sz w:val="32"/>
                <w:szCs w:val="32"/>
              </w:rPr>
            </w:pPr>
            <w:r w:rsidRPr="00942132">
              <w:rPr>
                <w:rFonts w:hint="eastAsia"/>
                <w:b/>
                <w:bCs/>
                <w:sz w:val="32"/>
                <w:szCs w:val="32"/>
              </w:rPr>
              <w:t>二</w:t>
            </w:r>
          </w:p>
        </w:tc>
        <w:tc>
          <w:tcPr>
            <w:tcW w:w="7807" w:type="dxa"/>
            <w:gridSpan w:val="3"/>
            <w:hideMark/>
          </w:tcPr>
          <w:p w14:paraId="70F2A4F9" w14:textId="77777777" w:rsidR="00942132" w:rsidRPr="00942132" w:rsidRDefault="00942132" w:rsidP="00FF68D8">
            <w:pPr>
              <w:ind w:firstLineChars="200" w:firstLine="643"/>
              <w:rPr>
                <w:b/>
                <w:bCs/>
                <w:sz w:val="32"/>
                <w:szCs w:val="32"/>
              </w:rPr>
            </w:pPr>
            <w:r w:rsidRPr="00942132">
              <w:rPr>
                <w:rFonts w:hint="eastAsia"/>
                <w:b/>
                <w:bCs/>
                <w:sz w:val="32"/>
                <w:szCs w:val="32"/>
              </w:rPr>
              <w:t>商务部分评分</w:t>
            </w:r>
            <w:r w:rsidRPr="00942132">
              <w:rPr>
                <w:rFonts w:hint="eastAsia"/>
                <w:b/>
                <w:bCs/>
                <w:sz w:val="32"/>
                <w:szCs w:val="32"/>
              </w:rPr>
              <w:t>PB</w:t>
            </w:r>
            <w:r w:rsidRPr="00942132">
              <w:rPr>
                <w:rFonts w:hint="eastAsia"/>
                <w:sz w:val="32"/>
                <w:szCs w:val="32"/>
              </w:rPr>
              <w:t>（满分</w:t>
            </w:r>
            <w:r w:rsidRPr="00942132">
              <w:rPr>
                <w:rFonts w:hint="eastAsia"/>
                <w:sz w:val="32"/>
                <w:szCs w:val="32"/>
              </w:rPr>
              <w:t>40</w:t>
            </w:r>
            <w:r w:rsidRPr="00942132">
              <w:rPr>
                <w:rFonts w:hint="eastAsia"/>
                <w:sz w:val="32"/>
                <w:szCs w:val="32"/>
              </w:rPr>
              <w:t>分）</w:t>
            </w:r>
          </w:p>
        </w:tc>
      </w:tr>
      <w:tr w:rsidR="00032D3A" w:rsidRPr="00942132" w14:paraId="69F390CF" w14:textId="77777777" w:rsidTr="008D0470">
        <w:trPr>
          <w:trHeight w:val="600"/>
        </w:trPr>
        <w:tc>
          <w:tcPr>
            <w:tcW w:w="715" w:type="dxa"/>
            <w:noWrap/>
            <w:hideMark/>
          </w:tcPr>
          <w:p w14:paraId="1E7D0041" w14:textId="77777777" w:rsidR="00942132" w:rsidRPr="00942132" w:rsidRDefault="00942132" w:rsidP="00942132">
            <w:pPr>
              <w:ind w:firstLineChars="200" w:firstLine="640"/>
              <w:rPr>
                <w:sz w:val="32"/>
                <w:szCs w:val="32"/>
              </w:rPr>
            </w:pPr>
            <w:r w:rsidRPr="00942132">
              <w:rPr>
                <w:rFonts w:hint="eastAsia"/>
                <w:sz w:val="32"/>
                <w:szCs w:val="32"/>
              </w:rPr>
              <w:t>B1</w:t>
            </w:r>
          </w:p>
        </w:tc>
        <w:tc>
          <w:tcPr>
            <w:tcW w:w="1701" w:type="dxa"/>
            <w:vMerge w:val="restart"/>
            <w:noWrap/>
            <w:hideMark/>
          </w:tcPr>
          <w:p w14:paraId="3C7F85B2" w14:textId="77777777" w:rsidR="00942132" w:rsidRPr="00942132" w:rsidRDefault="00942132" w:rsidP="00032D3A">
            <w:pPr>
              <w:rPr>
                <w:sz w:val="32"/>
                <w:szCs w:val="32"/>
              </w:rPr>
            </w:pPr>
            <w:r w:rsidRPr="00942132">
              <w:rPr>
                <w:rFonts w:hint="eastAsia"/>
                <w:sz w:val="32"/>
                <w:szCs w:val="32"/>
              </w:rPr>
              <w:t>商务部分</w:t>
            </w:r>
          </w:p>
        </w:tc>
        <w:tc>
          <w:tcPr>
            <w:tcW w:w="1514" w:type="dxa"/>
            <w:noWrap/>
            <w:hideMark/>
          </w:tcPr>
          <w:p w14:paraId="0338CD77"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352F12DE" w14:textId="77777777" w:rsidR="00942132" w:rsidRPr="00942132" w:rsidRDefault="00942132" w:rsidP="00942132">
            <w:pPr>
              <w:ind w:firstLineChars="200" w:firstLine="640"/>
              <w:rPr>
                <w:sz w:val="32"/>
                <w:szCs w:val="32"/>
              </w:rPr>
            </w:pPr>
            <w:r w:rsidRPr="00942132">
              <w:rPr>
                <w:rFonts w:hint="eastAsia"/>
                <w:sz w:val="32"/>
                <w:szCs w:val="32"/>
              </w:rPr>
              <w:t>具备高新技术企业资质证书的得</w:t>
            </w:r>
            <w:r w:rsidRPr="00942132">
              <w:rPr>
                <w:rFonts w:hint="eastAsia"/>
                <w:sz w:val="32"/>
                <w:szCs w:val="32"/>
              </w:rPr>
              <w:t>3</w:t>
            </w:r>
            <w:r w:rsidRPr="00942132">
              <w:rPr>
                <w:rFonts w:hint="eastAsia"/>
                <w:sz w:val="32"/>
                <w:szCs w:val="32"/>
              </w:rPr>
              <w:t>分，其他不得分。（需提供证书复印件加盖公章，原件备查）</w:t>
            </w:r>
          </w:p>
        </w:tc>
      </w:tr>
      <w:tr w:rsidR="00032D3A" w:rsidRPr="00942132" w14:paraId="3A4B4C72" w14:textId="77777777" w:rsidTr="008D0470">
        <w:trPr>
          <w:trHeight w:val="765"/>
        </w:trPr>
        <w:tc>
          <w:tcPr>
            <w:tcW w:w="715" w:type="dxa"/>
            <w:noWrap/>
            <w:hideMark/>
          </w:tcPr>
          <w:p w14:paraId="400754F4" w14:textId="77777777" w:rsidR="00942132" w:rsidRPr="00942132" w:rsidRDefault="00942132" w:rsidP="00942132">
            <w:pPr>
              <w:ind w:firstLineChars="200" w:firstLine="640"/>
              <w:rPr>
                <w:sz w:val="32"/>
                <w:szCs w:val="32"/>
              </w:rPr>
            </w:pPr>
            <w:r w:rsidRPr="00942132">
              <w:rPr>
                <w:rFonts w:hint="eastAsia"/>
                <w:sz w:val="32"/>
                <w:szCs w:val="32"/>
              </w:rPr>
              <w:lastRenderedPageBreak/>
              <w:t>B2</w:t>
            </w:r>
          </w:p>
        </w:tc>
        <w:tc>
          <w:tcPr>
            <w:tcW w:w="1701" w:type="dxa"/>
            <w:vMerge/>
            <w:hideMark/>
          </w:tcPr>
          <w:p w14:paraId="7452E2DD" w14:textId="77777777" w:rsidR="00942132" w:rsidRPr="00942132" w:rsidRDefault="00942132" w:rsidP="00942132">
            <w:pPr>
              <w:ind w:firstLineChars="200" w:firstLine="640"/>
              <w:rPr>
                <w:sz w:val="32"/>
                <w:szCs w:val="32"/>
              </w:rPr>
            </w:pPr>
          </w:p>
        </w:tc>
        <w:tc>
          <w:tcPr>
            <w:tcW w:w="1514" w:type="dxa"/>
            <w:noWrap/>
            <w:hideMark/>
          </w:tcPr>
          <w:p w14:paraId="2AD62A67" w14:textId="77777777" w:rsidR="00942132" w:rsidRPr="00942132" w:rsidRDefault="00942132" w:rsidP="00942132">
            <w:pPr>
              <w:ind w:firstLineChars="200" w:firstLine="640"/>
              <w:rPr>
                <w:sz w:val="32"/>
                <w:szCs w:val="32"/>
              </w:rPr>
            </w:pPr>
            <w:r w:rsidRPr="00942132">
              <w:rPr>
                <w:rFonts w:hint="eastAsia"/>
                <w:sz w:val="32"/>
                <w:szCs w:val="32"/>
              </w:rPr>
              <w:t>6</w:t>
            </w:r>
          </w:p>
        </w:tc>
        <w:tc>
          <w:tcPr>
            <w:tcW w:w="4592" w:type="dxa"/>
            <w:hideMark/>
          </w:tcPr>
          <w:p w14:paraId="75257D78" w14:textId="77777777" w:rsidR="00942132" w:rsidRPr="00942132" w:rsidRDefault="00942132" w:rsidP="00942132">
            <w:pPr>
              <w:ind w:firstLineChars="200" w:firstLine="640"/>
              <w:rPr>
                <w:sz w:val="32"/>
                <w:szCs w:val="32"/>
              </w:rPr>
            </w:pPr>
            <w:r w:rsidRPr="00942132">
              <w:rPr>
                <w:rFonts w:hint="eastAsia"/>
                <w:sz w:val="32"/>
                <w:szCs w:val="32"/>
              </w:rPr>
              <w:t>具备由“中国通信企业协会”颁发的通信信息网络系统集成甲级资质的得</w:t>
            </w:r>
            <w:r w:rsidRPr="00942132">
              <w:rPr>
                <w:rFonts w:hint="eastAsia"/>
                <w:sz w:val="32"/>
                <w:szCs w:val="32"/>
              </w:rPr>
              <w:t>6</w:t>
            </w:r>
            <w:r w:rsidRPr="00942132">
              <w:rPr>
                <w:rFonts w:hint="eastAsia"/>
                <w:sz w:val="32"/>
                <w:szCs w:val="32"/>
              </w:rPr>
              <w:t>分，乙级的得</w:t>
            </w:r>
            <w:r w:rsidRPr="00942132">
              <w:rPr>
                <w:rFonts w:hint="eastAsia"/>
                <w:sz w:val="32"/>
                <w:szCs w:val="32"/>
              </w:rPr>
              <w:t>2</w:t>
            </w:r>
            <w:r w:rsidRPr="00942132">
              <w:rPr>
                <w:rFonts w:hint="eastAsia"/>
                <w:sz w:val="32"/>
                <w:szCs w:val="32"/>
              </w:rPr>
              <w:t>分，其他不得分。（需提供证书复印件加盖公章，原件备查）</w:t>
            </w:r>
          </w:p>
        </w:tc>
      </w:tr>
      <w:tr w:rsidR="00032D3A" w:rsidRPr="00942132" w14:paraId="01D487AA" w14:textId="77777777" w:rsidTr="008D0470">
        <w:trPr>
          <w:trHeight w:val="900"/>
        </w:trPr>
        <w:tc>
          <w:tcPr>
            <w:tcW w:w="715" w:type="dxa"/>
            <w:noWrap/>
            <w:hideMark/>
          </w:tcPr>
          <w:p w14:paraId="75C081F6" w14:textId="77777777" w:rsidR="00942132" w:rsidRPr="00942132" w:rsidRDefault="00942132" w:rsidP="00942132">
            <w:pPr>
              <w:ind w:firstLineChars="200" w:firstLine="640"/>
              <w:rPr>
                <w:sz w:val="32"/>
                <w:szCs w:val="32"/>
              </w:rPr>
            </w:pPr>
            <w:r w:rsidRPr="00942132">
              <w:rPr>
                <w:rFonts w:hint="eastAsia"/>
                <w:sz w:val="32"/>
                <w:szCs w:val="32"/>
              </w:rPr>
              <w:t>B3</w:t>
            </w:r>
          </w:p>
        </w:tc>
        <w:tc>
          <w:tcPr>
            <w:tcW w:w="1701" w:type="dxa"/>
            <w:vMerge/>
            <w:hideMark/>
          </w:tcPr>
          <w:p w14:paraId="75469E52" w14:textId="77777777" w:rsidR="00942132" w:rsidRPr="00942132" w:rsidRDefault="00942132" w:rsidP="00942132">
            <w:pPr>
              <w:ind w:firstLineChars="200" w:firstLine="640"/>
              <w:rPr>
                <w:sz w:val="32"/>
                <w:szCs w:val="32"/>
              </w:rPr>
            </w:pPr>
          </w:p>
        </w:tc>
        <w:tc>
          <w:tcPr>
            <w:tcW w:w="1514" w:type="dxa"/>
            <w:noWrap/>
            <w:hideMark/>
          </w:tcPr>
          <w:p w14:paraId="3134959E"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495CA28B" w14:textId="77777777" w:rsidR="00942132" w:rsidRPr="00942132" w:rsidRDefault="00942132" w:rsidP="00942132">
            <w:pPr>
              <w:ind w:firstLineChars="200" w:firstLine="640"/>
              <w:rPr>
                <w:sz w:val="32"/>
                <w:szCs w:val="32"/>
              </w:rPr>
            </w:pPr>
            <w:r w:rsidRPr="00942132">
              <w:rPr>
                <w:rFonts w:hint="eastAsia"/>
                <w:sz w:val="32"/>
                <w:szCs w:val="32"/>
              </w:rPr>
              <w:t>具备由“中国电子信息行业联合会”颁发的信息系统集成及服务资质，贰级（含）及以上的得</w:t>
            </w:r>
            <w:r w:rsidRPr="00942132">
              <w:rPr>
                <w:rFonts w:hint="eastAsia"/>
                <w:sz w:val="32"/>
                <w:szCs w:val="32"/>
              </w:rPr>
              <w:t>3</w:t>
            </w:r>
            <w:r w:rsidRPr="00942132">
              <w:rPr>
                <w:rFonts w:hint="eastAsia"/>
                <w:sz w:val="32"/>
                <w:szCs w:val="32"/>
              </w:rPr>
              <w:t>分；其他不得分。（需提供证书复印件加盖公章，原件备查）</w:t>
            </w:r>
          </w:p>
        </w:tc>
      </w:tr>
      <w:tr w:rsidR="00032D3A" w:rsidRPr="00942132" w14:paraId="5689F6E5" w14:textId="77777777" w:rsidTr="008D0470">
        <w:trPr>
          <w:trHeight w:val="900"/>
        </w:trPr>
        <w:tc>
          <w:tcPr>
            <w:tcW w:w="715" w:type="dxa"/>
            <w:noWrap/>
            <w:hideMark/>
          </w:tcPr>
          <w:p w14:paraId="51653E14" w14:textId="77777777" w:rsidR="00942132" w:rsidRPr="00942132" w:rsidRDefault="00942132" w:rsidP="00942132">
            <w:pPr>
              <w:ind w:firstLineChars="200" w:firstLine="640"/>
              <w:rPr>
                <w:sz w:val="32"/>
                <w:szCs w:val="32"/>
              </w:rPr>
            </w:pPr>
            <w:r w:rsidRPr="00942132">
              <w:rPr>
                <w:rFonts w:hint="eastAsia"/>
                <w:sz w:val="32"/>
                <w:szCs w:val="32"/>
              </w:rPr>
              <w:t>B4</w:t>
            </w:r>
          </w:p>
        </w:tc>
        <w:tc>
          <w:tcPr>
            <w:tcW w:w="1701" w:type="dxa"/>
            <w:vMerge/>
            <w:hideMark/>
          </w:tcPr>
          <w:p w14:paraId="340B5D62" w14:textId="77777777" w:rsidR="00942132" w:rsidRPr="00942132" w:rsidRDefault="00942132" w:rsidP="00942132">
            <w:pPr>
              <w:ind w:firstLineChars="200" w:firstLine="640"/>
              <w:rPr>
                <w:sz w:val="32"/>
                <w:szCs w:val="32"/>
              </w:rPr>
            </w:pPr>
          </w:p>
        </w:tc>
        <w:tc>
          <w:tcPr>
            <w:tcW w:w="1514" w:type="dxa"/>
            <w:noWrap/>
            <w:hideMark/>
          </w:tcPr>
          <w:p w14:paraId="330A5A76" w14:textId="77777777" w:rsidR="00942132" w:rsidRPr="00942132" w:rsidRDefault="00942132" w:rsidP="00942132">
            <w:pPr>
              <w:ind w:firstLineChars="200" w:firstLine="640"/>
              <w:rPr>
                <w:sz w:val="32"/>
                <w:szCs w:val="32"/>
              </w:rPr>
            </w:pPr>
            <w:r w:rsidRPr="00942132">
              <w:rPr>
                <w:rFonts w:hint="eastAsia"/>
                <w:sz w:val="32"/>
                <w:szCs w:val="32"/>
              </w:rPr>
              <w:t>6</w:t>
            </w:r>
          </w:p>
        </w:tc>
        <w:tc>
          <w:tcPr>
            <w:tcW w:w="4592" w:type="dxa"/>
            <w:hideMark/>
          </w:tcPr>
          <w:p w14:paraId="2F3D1CE3" w14:textId="77777777" w:rsidR="00942132" w:rsidRPr="00942132" w:rsidRDefault="00942132" w:rsidP="00942132">
            <w:pPr>
              <w:ind w:firstLineChars="200" w:firstLine="640"/>
              <w:rPr>
                <w:sz w:val="32"/>
                <w:szCs w:val="32"/>
              </w:rPr>
            </w:pPr>
            <w:r w:rsidRPr="00942132">
              <w:rPr>
                <w:rFonts w:hint="eastAsia"/>
                <w:sz w:val="32"/>
                <w:szCs w:val="32"/>
              </w:rPr>
              <w:t>具备国家保密局颁发的“涉密信息系统集成资质证书”（系统集成及系统咨询类）甲级的得</w:t>
            </w:r>
            <w:r w:rsidRPr="00942132">
              <w:rPr>
                <w:rFonts w:hint="eastAsia"/>
                <w:sz w:val="32"/>
                <w:szCs w:val="32"/>
              </w:rPr>
              <w:t>6</w:t>
            </w:r>
            <w:r w:rsidRPr="00942132">
              <w:rPr>
                <w:rFonts w:hint="eastAsia"/>
                <w:sz w:val="32"/>
                <w:szCs w:val="32"/>
              </w:rPr>
              <w:t>分；乙级的得</w:t>
            </w:r>
            <w:r w:rsidRPr="00942132">
              <w:rPr>
                <w:rFonts w:hint="eastAsia"/>
                <w:sz w:val="32"/>
                <w:szCs w:val="32"/>
              </w:rPr>
              <w:t>2</w:t>
            </w:r>
            <w:r w:rsidRPr="00942132">
              <w:rPr>
                <w:rFonts w:hint="eastAsia"/>
                <w:sz w:val="32"/>
                <w:szCs w:val="32"/>
              </w:rPr>
              <w:t>分；其他不得分。</w:t>
            </w:r>
          </w:p>
        </w:tc>
      </w:tr>
      <w:tr w:rsidR="00032D3A" w:rsidRPr="00942132" w14:paraId="6A471672" w14:textId="77777777" w:rsidTr="008D0470">
        <w:trPr>
          <w:trHeight w:val="600"/>
        </w:trPr>
        <w:tc>
          <w:tcPr>
            <w:tcW w:w="715" w:type="dxa"/>
            <w:noWrap/>
            <w:hideMark/>
          </w:tcPr>
          <w:p w14:paraId="05D1A582" w14:textId="77777777" w:rsidR="00942132" w:rsidRPr="00942132" w:rsidRDefault="00942132" w:rsidP="00942132">
            <w:pPr>
              <w:ind w:firstLineChars="200" w:firstLine="640"/>
              <w:rPr>
                <w:sz w:val="32"/>
                <w:szCs w:val="32"/>
              </w:rPr>
            </w:pPr>
            <w:r w:rsidRPr="00942132">
              <w:rPr>
                <w:rFonts w:hint="eastAsia"/>
                <w:sz w:val="32"/>
                <w:szCs w:val="32"/>
              </w:rPr>
              <w:t>B5</w:t>
            </w:r>
          </w:p>
        </w:tc>
        <w:tc>
          <w:tcPr>
            <w:tcW w:w="1701" w:type="dxa"/>
            <w:vMerge/>
            <w:hideMark/>
          </w:tcPr>
          <w:p w14:paraId="56C7186F" w14:textId="77777777" w:rsidR="00942132" w:rsidRPr="00942132" w:rsidRDefault="00942132" w:rsidP="00942132">
            <w:pPr>
              <w:ind w:firstLineChars="200" w:firstLine="640"/>
              <w:rPr>
                <w:sz w:val="32"/>
                <w:szCs w:val="32"/>
              </w:rPr>
            </w:pPr>
          </w:p>
        </w:tc>
        <w:tc>
          <w:tcPr>
            <w:tcW w:w="1514" w:type="dxa"/>
            <w:noWrap/>
            <w:hideMark/>
          </w:tcPr>
          <w:p w14:paraId="2F013A9C" w14:textId="77777777" w:rsidR="00942132" w:rsidRPr="00942132" w:rsidRDefault="00942132" w:rsidP="00942132">
            <w:pPr>
              <w:ind w:firstLineChars="200" w:firstLine="640"/>
              <w:rPr>
                <w:sz w:val="32"/>
                <w:szCs w:val="32"/>
              </w:rPr>
            </w:pPr>
            <w:r w:rsidRPr="00942132">
              <w:rPr>
                <w:rFonts w:hint="eastAsia"/>
                <w:sz w:val="32"/>
                <w:szCs w:val="32"/>
              </w:rPr>
              <w:t>5</w:t>
            </w:r>
          </w:p>
        </w:tc>
        <w:tc>
          <w:tcPr>
            <w:tcW w:w="4592" w:type="dxa"/>
            <w:hideMark/>
          </w:tcPr>
          <w:p w14:paraId="5D3235CE" w14:textId="77777777" w:rsidR="00942132" w:rsidRPr="00942132" w:rsidRDefault="00942132" w:rsidP="00942132">
            <w:pPr>
              <w:ind w:firstLineChars="200" w:firstLine="640"/>
              <w:rPr>
                <w:sz w:val="32"/>
                <w:szCs w:val="32"/>
              </w:rPr>
            </w:pPr>
            <w:r w:rsidRPr="00942132">
              <w:rPr>
                <w:rFonts w:hint="eastAsia"/>
                <w:sz w:val="32"/>
                <w:szCs w:val="32"/>
              </w:rPr>
              <w:t>具备</w:t>
            </w:r>
            <w:r w:rsidRPr="00942132">
              <w:rPr>
                <w:rFonts w:hint="eastAsia"/>
                <w:sz w:val="32"/>
                <w:szCs w:val="32"/>
              </w:rPr>
              <w:t>CMMI DEV-3</w:t>
            </w:r>
            <w:r w:rsidRPr="00942132">
              <w:rPr>
                <w:rFonts w:hint="eastAsia"/>
                <w:sz w:val="32"/>
                <w:szCs w:val="32"/>
              </w:rPr>
              <w:t>及以上认证的得</w:t>
            </w:r>
            <w:r w:rsidRPr="00942132">
              <w:rPr>
                <w:rFonts w:hint="eastAsia"/>
                <w:sz w:val="32"/>
                <w:szCs w:val="32"/>
              </w:rPr>
              <w:t>5</w:t>
            </w:r>
            <w:r w:rsidRPr="00942132">
              <w:rPr>
                <w:rFonts w:hint="eastAsia"/>
                <w:sz w:val="32"/>
                <w:szCs w:val="32"/>
              </w:rPr>
              <w:t>分，否则不得分（需提供证书复印件加盖公章，原件备查）</w:t>
            </w:r>
          </w:p>
        </w:tc>
      </w:tr>
      <w:tr w:rsidR="00032D3A" w:rsidRPr="00942132" w14:paraId="1A66823E" w14:textId="77777777" w:rsidTr="008D0470">
        <w:trPr>
          <w:trHeight w:val="900"/>
        </w:trPr>
        <w:tc>
          <w:tcPr>
            <w:tcW w:w="715" w:type="dxa"/>
            <w:noWrap/>
            <w:hideMark/>
          </w:tcPr>
          <w:p w14:paraId="443501DC" w14:textId="77777777" w:rsidR="00942132" w:rsidRPr="00942132" w:rsidRDefault="00942132" w:rsidP="00942132">
            <w:pPr>
              <w:ind w:firstLineChars="200" w:firstLine="640"/>
              <w:rPr>
                <w:sz w:val="32"/>
                <w:szCs w:val="32"/>
              </w:rPr>
            </w:pPr>
            <w:r w:rsidRPr="00942132">
              <w:rPr>
                <w:rFonts w:hint="eastAsia"/>
                <w:sz w:val="32"/>
                <w:szCs w:val="32"/>
              </w:rPr>
              <w:t>B6</w:t>
            </w:r>
          </w:p>
        </w:tc>
        <w:tc>
          <w:tcPr>
            <w:tcW w:w="1701" w:type="dxa"/>
            <w:vMerge/>
            <w:hideMark/>
          </w:tcPr>
          <w:p w14:paraId="409524B9" w14:textId="77777777" w:rsidR="00942132" w:rsidRPr="00942132" w:rsidRDefault="00942132" w:rsidP="00942132">
            <w:pPr>
              <w:ind w:firstLineChars="200" w:firstLine="640"/>
              <w:rPr>
                <w:sz w:val="32"/>
                <w:szCs w:val="32"/>
              </w:rPr>
            </w:pPr>
          </w:p>
        </w:tc>
        <w:tc>
          <w:tcPr>
            <w:tcW w:w="1514" w:type="dxa"/>
            <w:noWrap/>
            <w:hideMark/>
          </w:tcPr>
          <w:p w14:paraId="34AE91D8" w14:textId="77777777" w:rsidR="00942132" w:rsidRPr="00942132" w:rsidRDefault="00942132" w:rsidP="00942132">
            <w:pPr>
              <w:ind w:firstLineChars="200" w:firstLine="640"/>
              <w:rPr>
                <w:sz w:val="32"/>
                <w:szCs w:val="32"/>
              </w:rPr>
            </w:pPr>
            <w:r w:rsidRPr="00942132">
              <w:rPr>
                <w:rFonts w:hint="eastAsia"/>
                <w:sz w:val="32"/>
                <w:szCs w:val="32"/>
              </w:rPr>
              <w:t>5</w:t>
            </w:r>
          </w:p>
        </w:tc>
        <w:tc>
          <w:tcPr>
            <w:tcW w:w="4592" w:type="dxa"/>
            <w:hideMark/>
          </w:tcPr>
          <w:p w14:paraId="281DCDA2" w14:textId="2F5CF2AA" w:rsidR="00942132" w:rsidRPr="00942132" w:rsidRDefault="00942132" w:rsidP="00942132">
            <w:pPr>
              <w:ind w:firstLineChars="200" w:firstLine="640"/>
              <w:rPr>
                <w:sz w:val="32"/>
                <w:szCs w:val="32"/>
              </w:rPr>
            </w:pPr>
            <w:r w:rsidRPr="00942132">
              <w:rPr>
                <w:rFonts w:hint="eastAsia"/>
                <w:sz w:val="32"/>
                <w:szCs w:val="32"/>
              </w:rPr>
              <w:t>具备国家发改委颁发的“工程咨询单位资格证书”（工程项</w:t>
            </w:r>
            <w:r w:rsidRPr="00942132">
              <w:rPr>
                <w:rFonts w:hint="eastAsia"/>
                <w:sz w:val="32"/>
                <w:szCs w:val="32"/>
              </w:rPr>
              <w:lastRenderedPageBreak/>
              <w:t>目管理资格），甲级的得</w:t>
            </w:r>
            <w:r w:rsidRPr="00942132">
              <w:rPr>
                <w:rFonts w:hint="eastAsia"/>
                <w:sz w:val="32"/>
                <w:szCs w:val="32"/>
              </w:rPr>
              <w:t>5</w:t>
            </w:r>
            <w:r w:rsidRPr="00942132">
              <w:rPr>
                <w:rFonts w:hint="eastAsia"/>
                <w:sz w:val="32"/>
                <w:szCs w:val="32"/>
              </w:rPr>
              <w:t>分；乙级的得</w:t>
            </w:r>
            <w:r w:rsidRPr="00942132">
              <w:rPr>
                <w:rFonts w:hint="eastAsia"/>
                <w:sz w:val="32"/>
                <w:szCs w:val="32"/>
              </w:rPr>
              <w:t>1</w:t>
            </w:r>
            <w:r w:rsidRPr="00942132">
              <w:rPr>
                <w:rFonts w:hint="eastAsia"/>
                <w:sz w:val="32"/>
                <w:szCs w:val="32"/>
              </w:rPr>
              <w:t>分</w:t>
            </w:r>
            <w:r w:rsidR="00496300" w:rsidRPr="00942132">
              <w:rPr>
                <w:rFonts w:hint="eastAsia"/>
                <w:sz w:val="32"/>
                <w:szCs w:val="32"/>
              </w:rPr>
              <w:t>，</w:t>
            </w:r>
            <w:r w:rsidR="00496300">
              <w:rPr>
                <w:rFonts w:hint="eastAsia"/>
                <w:sz w:val="32"/>
                <w:szCs w:val="32"/>
              </w:rPr>
              <w:t>其他</w:t>
            </w:r>
            <w:r w:rsidR="00496300" w:rsidRPr="00942132">
              <w:rPr>
                <w:rFonts w:hint="eastAsia"/>
                <w:sz w:val="32"/>
                <w:szCs w:val="32"/>
              </w:rPr>
              <w:t>不得分</w:t>
            </w:r>
            <w:r w:rsidRPr="00942132">
              <w:rPr>
                <w:rFonts w:hint="eastAsia"/>
                <w:sz w:val="32"/>
                <w:szCs w:val="32"/>
              </w:rPr>
              <w:t>。（需提供证书复印件加盖公章，原件备查）</w:t>
            </w:r>
          </w:p>
        </w:tc>
      </w:tr>
      <w:tr w:rsidR="00032D3A" w:rsidRPr="00942132" w14:paraId="097C6C4E" w14:textId="77777777" w:rsidTr="008D0470">
        <w:trPr>
          <w:trHeight w:val="900"/>
        </w:trPr>
        <w:tc>
          <w:tcPr>
            <w:tcW w:w="715" w:type="dxa"/>
            <w:noWrap/>
            <w:hideMark/>
          </w:tcPr>
          <w:p w14:paraId="699F3573" w14:textId="77777777" w:rsidR="00942132" w:rsidRPr="00942132" w:rsidRDefault="00942132" w:rsidP="00942132">
            <w:pPr>
              <w:ind w:firstLineChars="200" w:firstLine="640"/>
              <w:rPr>
                <w:sz w:val="32"/>
                <w:szCs w:val="32"/>
              </w:rPr>
            </w:pPr>
            <w:r w:rsidRPr="00942132">
              <w:rPr>
                <w:rFonts w:hint="eastAsia"/>
                <w:sz w:val="32"/>
                <w:szCs w:val="32"/>
              </w:rPr>
              <w:t>B7</w:t>
            </w:r>
          </w:p>
        </w:tc>
        <w:tc>
          <w:tcPr>
            <w:tcW w:w="1701" w:type="dxa"/>
            <w:vMerge/>
            <w:hideMark/>
          </w:tcPr>
          <w:p w14:paraId="1BD26E12" w14:textId="77777777" w:rsidR="00942132" w:rsidRPr="00942132" w:rsidRDefault="00942132" w:rsidP="00942132">
            <w:pPr>
              <w:ind w:firstLineChars="200" w:firstLine="640"/>
              <w:rPr>
                <w:sz w:val="32"/>
                <w:szCs w:val="32"/>
              </w:rPr>
            </w:pPr>
          </w:p>
        </w:tc>
        <w:tc>
          <w:tcPr>
            <w:tcW w:w="1514" w:type="dxa"/>
            <w:noWrap/>
            <w:hideMark/>
          </w:tcPr>
          <w:p w14:paraId="72D57497"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01E6ACB6" w14:textId="77777777" w:rsidR="00942132" w:rsidRPr="00942132" w:rsidRDefault="00942132" w:rsidP="00942132">
            <w:pPr>
              <w:ind w:firstLineChars="200" w:firstLine="640"/>
              <w:rPr>
                <w:sz w:val="32"/>
                <w:szCs w:val="32"/>
              </w:rPr>
            </w:pPr>
            <w:r w:rsidRPr="00942132">
              <w:rPr>
                <w:rFonts w:hint="eastAsia"/>
                <w:sz w:val="32"/>
                <w:szCs w:val="32"/>
              </w:rPr>
              <w:t>提供由“质量体系审核中心”颁发的质量认证</w:t>
            </w:r>
            <w:r w:rsidRPr="00942132">
              <w:rPr>
                <w:rFonts w:hint="eastAsia"/>
                <w:sz w:val="32"/>
                <w:szCs w:val="32"/>
              </w:rPr>
              <w:t>ISO9001-2008</w:t>
            </w:r>
            <w:r w:rsidRPr="00942132">
              <w:rPr>
                <w:rFonts w:hint="eastAsia"/>
                <w:sz w:val="32"/>
                <w:szCs w:val="32"/>
              </w:rPr>
              <w:t>质量管理体系，认证范围含“工程设计咨询类”证书的得</w:t>
            </w:r>
            <w:r w:rsidRPr="00942132">
              <w:rPr>
                <w:rFonts w:hint="eastAsia"/>
                <w:sz w:val="32"/>
                <w:szCs w:val="32"/>
              </w:rPr>
              <w:t>3</w:t>
            </w:r>
            <w:r w:rsidRPr="00942132">
              <w:rPr>
                <w:rFonts w:hint="eastAsia"/>
                <w:sz w:val="32"/>
                <w:szCs w:val="32"/>
              </w:rPr>
              <w:t>分，否则不得分。（需提供证书复印件加盖公章，原件备查）</w:t>
            </w:r>
          </w:p>
        </w:tc>
      </w:tr>
      <w:tr w:rsidR="00032D3A" w:rsidRPr="00942132" w14:paraId="23D30A89" w14:textId="77777777" w:rsidTr="008D0470">
        <w:trPr>
          <w:trHeight w:val="900"/>
        </w:trPr>
        <w:tc>
          <w:tcPr>
            <w:tcW w:w="715" w:type="dxa"/>
            <w:noWrap/>
            <w:hideMark/>
          </w:tcPr>
          <w:p w14:paraId="0553A9EF" w14:textId="77777777" w:rsidR="00942132" w:rsidRPr="00942132" w:rsidRDefault="00942132" w:rsidP="00942132">
            <w:pPr>
              <w:ind w:firstLineChars="200" w:firstLine="640"/>
              <w:rPr>
                <w:sz w:val="32"/>
                <w:szCs w:val="32"/>
              </w:rPr>
            </w:pPr>
            <w:r w:rsidRPr="00942132">
              <w:rPr>
                <w:rFonts w:hint="eastAsia"/>
                <w:sz w:val="32"/>
                <w:szCs w:val="32"/>
              </w:rPr>
              <w:t>B8</w:t>
            </w:r>
          </w:p>
        </w:tc>
        <w:tc>
          <w:tcPr>
            <w:tcW w:w="1701" w:type="dxa"/>
            <w:vMerge/>
            <w:hideMark/>
          </w:tcPr>
          <w:p w14:paraId="75AAE5C4" w14:textId="77777777" w:rsidR="00942132" w:rsidRPr="00942132" w:rsidRDefault="00942132" w:rsidP="00942132">
            <w:pPr>
              <w:ind w:firstLineChars="200" w:firstLine="640"/>
              <w:rPr>
                <w:sz w:val="32"/>
                <w:szCs w:val="32"/>
              </w:rPr>
            </w:pPr>
          </w:p>
        </w:tc>
        <w:tc>
          <w:tcPr>
            <w:tcW w:w="1514" w:type="dxa"/>
            <w:noWrap/>
            <w:hideMark/>
          </w:tcPr>
          <w:p w14:paraId="383D8ABD"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2C00553F" w14:textId="77777777" w:rsidR="00942132" w:rsidRPr="00942132" w:rsidRDefault="00942132" w:rsidP="00942132">
            <w:pPr>
              <w:ind w:firstLineChars="200" w:firstLine="640"/>
              <w:rPr>
                <w:sz w:val="32"/>
                <w:szCs w:val="32"/>
              </w:rPr>
            </w:pPr>
            <w:r w:rsidRPr="00942132">
              <w:rPr>
                <w:rFonts w:hint="eastAsia"/>
                <w:sz w:val="32"/>
                <w:szCs w:val="32"/>
              </w:rPr>
              <w:t>提供由“质量体系审核中心”颁发的环境管理</w:t>
            </w:r>
            <w:r w:rsidRPr="00942132">
              <w:rPr>
                <w:rFonts w:hint="eastAsia"/>
                <w:sz w:val="32"/>
                <w:szCs w:val="32"/>
              </w:rPr>
              <w:t>ISO14000</w:t>
            </w:r>
            <w:r w:rsidRPr="00942132">
              <w:rPr>
                <w:rFonts w:hint="eastAsia"/>
                <w:sz w:val="32"/>
                <w:szCs w:val="32"/>
              </w:rPr>
              <w:t>环境管理体系证书的得</w:t>
            </w:r>
            <w:r w:rsidRPr="00942132">
              <w:rPr>
                <w:rFonts w:hint="eastAsia"/>
                <w:sz w:val="32"/>
                <w:szCs w:val="32"/>
              </w:rPr>
              <w:t>3</w:t>
            </w:r>
            <w:r w:rsidRPr="00942132">
              <w:rPr>
                <w:rFonts w:hint="eastAsia"/>
                <w:sz w:val="32"/>
                <w:szCs w:val="32"/>
              </w:rPr>
              <w:t>分，否则不得分。（需提供证书复印件加盖公章，原件备查）</w:t>
            </w:r>
          </w:p>
        </w:tc>
      </w:tr>
      <w:tr w:rsidR="00032D3A" w:rsidRPr="00942132" w14:paraId="21FB146E" w14:textId="77777777" w:rsidTr="008D0470">
        <w:trPr>
          <w:trHeight w:val="900"/>
        </w:trPr>
        <w:tc>
          <w:tcPr>
            <w:tcW w:w="715" w:type="dxa"/>
            <w:noWrap/>
            <w:hideMark/>
          </w:tcPr>
          <w:p w14:paraId="7247E988" w14:textId="77777777" w:rsidR="00942132" w:rsidRPr="00942132" w:rsidRDefault="00942132" w:rsidP="00942132">
            <w:pPr>
              <w:ind w:firstLineChars="200" w:firstLine="640"/>
              <w:rPr>
                <w:sz w:val="32"/>
                <w:szCs w:val="32"/>
              </w:rPr>
            </w:pPr>
            <w:r w:rsidRPr="00942132">
              <w:rPr>
                <w:rFonts w:hint="eastAsia"/>
                <w:sz w:val="32"/>
                <w:szCs w:val="32"/>
              </w:rPr>
              <w:t>B9</w:t>
            </w:r>
          </w:p>
        </w:tc>
        <w:tc>
          <w:tcPr>
            <w:tcW w:w="1701" w:type="dxa"/>
            <w:vMerge/>
            <w:hideMark/>
          </w:tcPr>
          <w:p w14:paraId="4BD6F659" w14:textId="77777777" w:rsidR="00942132" w:rsidRPr="00942132" w:rsidRDefault="00942132" w:rsidP="00942132">
            <w:pPr>
              <w:ind w:firstLineChars="200" w:firstLine="640"/>
              <w:rPr>
                <w:sz w:val="32"/>
                <w:szCs w:val="32"/>
              </w:rPr>
            </w:pPr>
          </w:p>
        </w:tc>
        <w:tc>
          <w:tcPr>
            <w:tcW w:w="1514" w:type="dxa"/>
            <w:noWrap/>
            <w:hideMark/>
          </w:tcPr>
          <w:p w14:paraId="10B59C8F"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2243E6D4" w14:textId="77777777" w:rsidR="00942132" w:rsidRPr="00942132" w:rsidRDefault="00942132" w:rsidP="00942132">
            <w:pPr>
              <w:ind w:firstLineChars="200" w:firstLine="640"/>
              <w:rPr>
                <w:sz w:val="32"/>
                <w:szCs w:val="32"/>
              </w:rPr>
            </w:pPr>
            <w:r w:rsidRPr="00942132">
              <w:rPr>
                <w:rFonts w:hint="eastAsia"/>
                <w:sz w:val="32"/>
                <w:szCs w:val="32"/>
              </w:rPr>
              <w:t>提供由“质量体系审核中心”颁发的职业健康安全管理标准体系证书的得</w:t>
            </w:r>
            <w:r w:rsidRPr="00942132">
              <w:rPr>
                <w:rFonts w:hint="eastAsia"/>
                <w:sz w:val="32"/>
                <w:szCs w:val="32"/>
              </w:rPr>
              <w:t>3</w:t>
            </w:r>
            <w:r w:rsidRPr="00942132">
              <w:rPr>
                <w:rFonts w:hint="eastAsia"/>
                <w:sz w:val="32"/>
                <w:szCs w:val="32"/>
              </w:rPr>
              <w:t>分，否则不得分。（需提供证书复印件加盖公章，原件备查）</w:t>
            </w:r>
          </w:p>
        </w:tc>
      </w:tr>
      <w:tr w:rsidR="00032D3A" w:rsidRPr="00942132" w14:paraId="2D761C41" w14:textId="77777777" w:rsidTr="008D0470">
        <w:trPr>
          <w:trHeight w:val="750"/>
        </w:trPr>
        <w:tc>
          <w:tcPr>
            <w:tcW w:w="715" w:type="dxa"/>
            <w:noWrap/>
            <w:hideMark/>
          </w:tcPr>
          <w:p w14:paraId="384B8964" w14:textId="77777777" w:rsidR="00942132" w:rsidRPr="00942132" w:rsidRDefault="00942132" w:rsidP="00942132">
            <w:pPr>
              <w:ind w:firstLineChars="200" w:firstLine="640"/>
              <w:rPr>
                <w:sz w:val="32"/>
                <w:szCs w:val="32"/>
              </w:rPr>
            </w:pPr>
            <w:r w:rsidRPr="00942132">
              <w:rPr>
                <w:rFonts w:hint="eastAsia"/>
                <w:sz w:val="32"/>
                <w:szCs w:val="32"/>
              </w:rPr>
              <w:t>B</w:t>
            </w:r>
            <w:r w:rsidRPr="00942132">
              <w:rPr>
                <w:rFonts w:hint="eastAsia"/>
                <w:sz w:val="32"/>
                <w:szCs w:val="32"/>
              </w:rPr>
              <w:lastRenderedPageBreak/>
              <w:t>10</w:t>
            </w:r>
          </w:p>
        </w:tc>
        <w:tc>
          <w:tcPr>
            <w:tcW w:w="1701" w:type="dxa"/>
            <w:vMerge/>
            <w:hideMark/>
          </w:tcPr>
          <w:p w14:paraId="44E29B78" w14:textId="77777777" w:rsidR="00942132" w:rsidRPr="00942132" w:rsidRDefault="00942132" w:rsidP="00942132">
            <w:pPr>
              <w:ind w:firstLineChars="200" w:firstLine="640"/>
              <w:rPr>
                <w:sz w:val="32"/>
                <w:szCs w:val="32"/>
              </w:rPr>
            </w:pPr>
          </w:p>
        </w:tc>
        <w:tc>
          <w:tcPr>
            <w:tcW w:w="1514" w:type="dxa"/>
            <w:noWrap/>
            <w:hideMark/>
          </w:tcPr>
          <w:p w14:paraId="447311C7" w14:textId="77777777" w:rsidR="00942132" w:rsidRPr="00942132" w:rsidRDefault="00942132" w:rsidP="00942132">
            <w:pPr>
              <w:ind w:firstLineChars="200" w:firstLine="640"/>
              <w:rPr>
                <w:sz w:val="32"/>
                <w:szCs w:val="32"/>
              </w:rPr>
            </w:pPr>
            <w:r w:rsidRPr="00942132">
              <w:rPr>
                <w:rFonts w:hint="eastAsia"/>
                <w:sz w:val="32"/>
                <w:szCs w:val="32"/>
              </w:rPr>
              <w:t>3</w:t>
            </w:r>
          </w:p>
        </w:tc>
        <w:tc>
          <w:tcPr>
            <w:tcW w:w="4592" w:type="dxa"/>
            <w:hideMark/>
          </w:tcPr>
          <w:p w14:paraId="0D7DC834" w14:textId="77777777" w:rsidR="00942132" w:rsidRPr="00942132" w:rsidRDefault="00942132" w:rsidP="00942132">
            <w:pPr>
              <w:ind w:firstLineChars="200" w:firstLine="640"/>
              <w:rPr>
                <w:sz w:val="32"/>
                <w:szCs w:val="32"/>
              </w:rPr>
            </w:pPr>
            <w:r w:rsidRPr="00942132">
              <w:rPr>
                <w:rFonts w:hint="eastAsia"/>
                <w:sz w:val="32"/>
                <w:szCs w:val="32"/>
              </w:rPr>
              <w:t>具备知识产权管理体系证</w:t>
            </w:r>
            <w:r w:rsidRPr="00942132">
              <w:rPr>
                <w:rFonts w:hint="eastAsia"/>
                <w:sz w:val="32"/>
                <w:szCs w:val="32"/>
              </w:rPr>
              <w:lastRenderedPageBreak/>
              <w:t>书的得</w:t>
            </w:r>
            <w:r w:rsidRPr="00942132">
              <w:rPr>
                <w:rFonts w:hint="eastAsia"/>
                <w:sz w:val="32"/>
                <w:szCs w:val="32"/>
              </w:rPr>
              <w:t>3</w:t>
            </w:r>
            <w:r w:rsidRPr="00942132">
              <w:rPr>
                <w:rFonts w:hint="eastAsia"/>
                <w:sz w:val="32"/>
                <w:szCs w:val="32"/>
              </w:rPr>
              <w:t>分，否则不得分。（需提供证书复印件加盖公章，原件备查）</w:t>
            </w:r>
          </w:p>
        </w:tc>
      </w:tr>
      <w:tr w:rsidR="00942132" w:rsidRPr="00942132" w14:paraId="51B12010" w14:textId="77777777" w:rsidTr="00032D3A">
        <w:trPr>
          <w:trHeight w:val="300"/>
        </w:trPr>
        <w:tc>
          <w:tcPr>
            <w:tcW w:w="715" w:type="dxa"/>
            <w:hideMark/>
          </w:tcPr>
          <w:p w14:paraId="2726A748" w14:textId="77777777" w:rsidR="00942132" w:rsidRPr="00942132" w:rsidRDefault="00942132" w:rsidP="00FF68D8">
            <w:pPr>
              <w:ind w:firstLineChars="200" w:firstLine="643"/>
              <w:rPr>
                <w:b/>
                <w:bCs/>
                <w:sz w:val="32"/>
                <w:szCs w:val="32"/>
              </w:rPr>
            </w:pPr>
            <w:r w:rsidRPr="00942132">
              <w:rPr>
                <w:rFonts w:hint="eastAsia"/>
                <w:b/>
                <w:bCs/>
                <w:sz w:val="32"/>
                <w:szCs w:val="32"/>
              </w:rPr>
              <w:t>三</w:t>
            </w:r>
          </w:p>
        </w:tc>
        <w:tc>
          <w:tcPr>
            <w:tcW w:w="7807" w:type="dxa"/>
            <w:gridSpan w:val="3"/>
            <w:hideMark/>
          </w:tcPr>
          <w:p w14:paraId="10EC3B71" w14:textId="347A5B2B" w:rsidR="00942132" w:rsidRPr="00942132" w:rsidRDefault="00FF0CCA" w:rsidP="00FF0CCA">
            <w:pPr>
              <w:ind w:firstLineChars="200" w:firstLine="643"/>
              <w:rPr>
                <w:b/>
                <w:bCs/>
                <w:sz w:val="32"/>
                <w:szCs w:val="32"/>
              </w:rPr>
            </w:pPr>
            <w:r>
              <w:rPr>
                <w:rFonts w:hint="eastAsia"/>
                <w:b/>
                <w:bCs/>
                <w:sz w:val="32"/>
                <w:szCs w:val="32"/>
              </w:rPr>
              <w:t>可</w:t>
            </w:r>
            <w:proofErr w:type="gramStart"/>
            <w:r>
              <w:rPr>
                <w:rFonts w:hint="eastAsia"/>
                <w:b/>
                <w:bCs/>
                <w:sz w:val="32"/>
                <w:szCs w:val="32"/>
              </w:rPr>
              <w:t>研</w:t>
            </w:r>
            <w:proofErr w:type="gramEnd"/>
            <w:r w:rsidR="00942132" w:rsidRPr="00942132">
              <w:rPr>
                <w:rFonts w:hint="eastAsia"/>
                <w:b/>
                <w:bCs/>
                <w:sz w:val="32"/>
                <w:szCs w:val="32"/>
              </w:rPr>
              <w:t>工作方案部分评分</w:t>
            </w:r>
            <w:r w:rsidR="00942132" w:rsidRPr="00942132">
              <w:rPr>
                <w:rFonts w:hint="eastAsia"/>
                <w:b/>
                <w:bCs/>
                <w:sz w:val="32"/>
                <w:szCs w:val="32"/>
              </w:rPr>
              <w:t>PT</w:t>
            </w:r>
            <w:r w:rsidR="00942132" w:rsidRPr="00942132">
              <w:rPr>
                <w:rFonts w:hint="eastAsia"/>
                <w:sz w:val="32"/>
                <w:szCs w:val="32"/>
              </w:rPr>
              <w:t>（满分</w:t>
            </w:r>
            <w:r w:rsidR="00942132" w:rsidRPr="00942132">
              <w:rPr>
                <w:rFonts w:hint="eastAsia"/>
                <w:sz w:val="32"/>
                <w:szCs w:val="32"/>
              </w:rPr>
              <w:t>40</w:t>
            </w:r>
            <w:r w:rsidR="00942132" w:rsidRPr="00942132">
              <w:rPr>
                <w:rFonts w:hint="eastAsia"/>
                <w:sz w:val="32"/>
                <w:szCs w:val="32"/>
              </w:rPr>
              <w:t>分）</w:t>
            </w:r>
          </w:p>
        </w:tc>
      </w:tr>
      <w:tr w:rsidR="00032D3A" w:rsidRPr="00942132" w14:paraId="156EC694" w14:textId="77777777" w:rsidTr="008D0470">
        <w:trPr>
          <w:trHeight w:val="900"/>
        </w:trPr>
        <w:tc>
          <w:tcPr>
            <w:tcW w:w="715" w:type="dxa"/>
            <w:noWrap/>
            <w:hideMark/>
          </w:tcPr>
          <w:p w14:paraId="1327E0A1" w14:textId="77777777" w:rsidR="00942132" w:rsidRPr="00942132" w:rsidRDefault="00942132" w:rsidP="00942132">
            <w:pPr>
              <w:ind w:firstLineChars="200" w:firstLine="640"/>
              <w:rPr>
                <w:sz w:val="32"/>
                <w:szCs w:val="32"/>
              </w:rPr>
            </w:pPr>
            <w:r w:rsidRPr="00942132">
              <w:rPr>
                <w:rFonts w:hint="eastAsia"/>
                <w:sz w:val="32"/>
                <w:szCs w:val="32"/>
              </w:rPr>
              <w:t>T1</w:t>
            </w:r>
          </w:p>
        </w:tc>
        <w:tc>
          <w:tcPr>
            <w:tcW w:w="1701" w:type="dxa"/>
            <w:vMerge w:val="restart"/>
            <w:noWrap/>
            <w:hideMark/>
          </w:tcPr>
          <w:p w14:paraId="7BE139A8" w14:textId="77777777" w:rsidR="00942132" w:rsidRPr="00942132" w:rsidRDefault="00942132" w:rsidP="00032D3A">
            <w:pPr>
              <w:rPr>
                <w:sz w:val="32"/>
                <w:szCs w:val="32"/>
              </w:rPr>
            </w:pPr>
            <w:r w:rsidRPr="00942132">
              <w:rPr>
                <w:rFonts w:hint="eastAsia"/>
                <w:sz w:val="32"/>
                <w:szCs w:val="32"/>
              </w:rPr>
              <w:t>可研工作方案部分</w:t>
            </w:r>
          </w:p>
        </w:tc>
        <w:tc>
          <w:tcPr>
            <w:tcW w:w="1514" w:type="dxa"/>
            <w:noWrap/>
            <w:hideMark/>
          </w:tcPr>
          <w:p w14:paraId="0A6DD294" w14:textId="77777777" w:rsidR="00942132" w:rsidRPr="00942132" w:rsidRDefault="00942132" w:rsidP="00942132">
            <w:pPr>
              <w:ind w:firstLineChars="200" w:firstLine="640"/>
              <w:rPr>
                <w:sz w:val="32"/>
                <w:szCs w:val="32"/>
              </w:rPr>
            </w:pPr>
            <w:r w:rsidRPr="00942132">
              <w:rPr>
                <w:rFonts w:hint="eastAsia"/>
                <w:sz w:val="32"/>
                <w:szCs w:val="32"/>
              </w:rPr>
              <w:t>10</w:t>
            </w:r>
          </w:p>
        </w:tc>
        <w:tc>
          <w:tcPr>
            <w:tcW w:w="4592" w:type="dxa"/>
            <w:hideMark/>
          </w:tcPr>
          <w:p w14:paraId="323424A6" w14:textId="77777777" w:rsidR="00942132" w:rsidRPr="00942132" w:rsidRDefault="00942132" w:rsidP="00942132">
            <w:pPr>
              <w:ind w:firstLineChars="200" w:firstLine="640"/>
              <w:rPr>
                <w:sz w:val="32"/>
                <w:szCs w:val="32"/>
              </w:rPr>
            </w:pPr>
            <w:r w:rsidRPr="00942132">
              <w:rPr>
                <w:rFonts w:hint="eastAsia"/>
                <w:sz w:val="32"/>
                <w:szCs w:val="32"/>
              </w:rPr>
              <w:t>采购人根据投标人提供的工作方案中设计进度、计划安排是否符合本项目实际情况，是否具备合理性等进行横向比较，优的得</w:t>
            </w:r>
            <w:r w:rsidRPr="00942132">
              <w:rPr>
                <w:rFonts w:hint="eastAsia"/>
                <w:sz w:val="32"/>
                <w:szCs w:val="32"/>
              </w:rPr>
              <w:t>7-10</w:t>
            </w:r>
            <w:r w:rsidRPr="00942132">
              <w:rPr>
                <w:rFonts w:hint="eastAsia"/>
                <w:sz w:val="32"/>
                <w:szCs w:val="32"/>
              </w:rPr>
              <w:t>分，一般的得</w:t>
            </w:r>
            <w:r w:rsidRPr="00942132">
              <w:rPr>
                <w:rFonts w:hint="eastAsia"/>
                <w:sz w:val="32"/>
                <w:szCs w:val="32"/>
              </w:rPr>
              <w:t>3-6</w:t>
            </w:r>
            <w:r w:rsidRPr="00942132">
              <w:rPr>
                <w:rFonts w:hint="eastAsia"/>
                <w:sz w:val="32"/>
                <w:szCs w:val="32"/>
              </w:rPr>
              <w:t>分，差的得</w:t>
            </w:r>
            <w:r w:rsidRPr="00942132">
              <w:rPr>
                <w:rFonts w:hint="eastAsia"/>
                <w:sz w:val="32"/>
                <w:szCs w:val="32"/>
              </w:rPr>
              <w:t>0-2</w:t>
            </w:r>
            <w:r w:rsidRPr="00942132">
              <w:rPr>
                <w:rFonts w:hint="eastAsia"/>
                <w:sz w:val="32"/>
                <w:szCs w:val="32"/>
              </w:rPr>
              <w:t>分，未提供的不得分</w:t>
            </w:r>
          </w:p>
        </w:tc>
      </w:tr>
      <w:tr w:rsidR="00032D3A" w:rsidRPr="00942132" w14:paraId="06247395" w14:textId="77777777" w:rsidTr="008D0470">
        <w:trPr>
          <w:trHeight w:val="1200"/>
        </w:trPr>
        <w:tc>
          <w:tcPr>
            <w:tcW w:w="715" w:type="dxa"/>
            <w:noWrap/>
            <w:hideMark/>
          </w:tcPr>
          <w:p w14:paraId="55C4E02D" w14:textId="77777777" w:rsidR="00942132" w:rsidRPr="00942132" w:rsidRDefault="00942132" w:rsidP="00942132">
            <w:pPr>
              <w:ind w:firstLineChars="200" w:firstLine="640"/>
              <w:rPr>
                <w:sz w:val="32"/>
                <w:szCs w:val="32"/>
              </w:rPr>
            </w:pPr>
            <w:r w:rsidRPr="00942132">
              <w:rPr>
                <w:rFonts w:hint="eastAsia"/>
                <w:sz w:val="32"/>
                <w:szCs w:val="32"/>
              </w:rPr>
              <w:t>T2</w:t>
            </w:r>
          </w:p>
        </w:tc>
        <w:tc>
          <w:tcPr>
            <w:tcW w:w="1701" w:type="dxa"/>
            <w:vMerge/>
            <w:hideMark/>
          </w:tcPr>
          <w:p w14:paraId="7CD8F1F7" w14:textId="77777777" w:rsidR="00942132" w:rsidRPr="00942132" w:rsidRDefault="00942132" w:rsidP="00942132">
            <w:pPr>
              <w:ind w:firstLineChars="200" w:firstLine="640"/>
              <w:rPr>
                <w:sz w:val="32"/>
                <w:szCs w:val="32"/>
              </w:rPr>
            </w:pPr>
          </w:p>
        </w:tc>
        <w:tc>
          <w:tcPr>
            <w:tcW w:w="1514" w:type="dxa"/>
            <w:noWrap/>
            <w:hideMark/>
          </w:tcPr>
          <w:p w14:paraId="29C785D8" w14:textId="6CD44ACE" w:rsidR="00942132" w:rsidRPr="00942132" w:rsidRDefault="00BB7D96" w:rsidP="00942132">
            <w:pPr>
              <w:ind w:firstLineChars="200" w:firstLine="640"/>
              <w:rPr>
                <w:sz w:val="32"/>
                <w:szCs w:val="32"/>
              </w:rPr>
            </w:pPr>
            <w:r>
              <w:rPr>
                <w:rFonts w:hint="eastAsia"/>
                <w:sz w:val="32"/>
                <w:szCs w:val="32"/>
              </w:rPr>
              <w:t>20</w:t>
            </w:r>
          </w:p>
        </w:tc>
        <w:tc>
          <w:tcPr>
            <w:tcW w:w="4592" w:type="dxa"/>
            <w:hideMark/>
          </w:tcPr>
          <w:p w14:paraId="666685B6" w14:textId="295D6CFB" w:rsidR="00942132" w:rsidRPr="00942132" w:rsidRDefault="00A26422" w:rsidP="00A26422">
            <w:pPr>
              <w:ind w:firstLineChars="200" w:firstLine="640"/>
              <w:rPr>
                <w:sz w:val="32"/>
                <w:szCs w:val="32"/>
              </w:rPr>
            </w:pPr>
            <w:r w:rsidRPr="00A26422">
              <w:rPr>
                <w:rFonts w:hint="eastAsia"/>
                <w:sz w:val="32"/>
                <w:szCs w:val="32"/>
              </w:rPr>
              <w:t>采购人根据投标人提供的工作方案中针对本项目的建设意义和必要性、可行性分析、建设规模、建设内容、系统结构、标准规范、架构设计、安全系统等是否符合本项目实际情况，是否具备合理性等进行横向比较，优的得</w:t>
            </w:r>
            <w:r w:rsidRPr="00A26422">
              <w:rPr>
                <w:rFonts w:hint="eastAsia"/>
                <w:sz w:val="32"/>
                <w:szCs w:val="32"/>
              </w:rPr>
              <w:t>1</w:t>
            </w:r>
            <w:r>
              <w:rPr>
                <w:rFonts w:hint="eastAsia"/>
                <w:sz w:val="32"/>
                <w:szCs w:val="32"/>
              </w:rPr>
              <w:t>5</w:t>
            </w:r>
            <w:r w:rsidRPr="00A26422">
              <w:rPr>
                <w:rFonts w:hint="eastAsia"/>
                <w:sz w:val="32"/>
                <w:szCs w:val="32"/>
              </w:rPr>
              <w:t>-</w:t>
            </w:r>
            <w:r>
              <w:rPr>
                <w:rFonts w:hint="eastAsia"/>
                <w:sz w:val="32"/>
                <w:szCs w:val="32"/>
              </w:rPr>
              <w:t>20</w:t>
            </w:r>
            <w:r w:rsidRPr="00A26422">
              <w:rPr>
                <w:rFonts w:hint="eastAsia"/>
                <w:sz w:val="32"/>
                <w:szCs w:val="32"/>
              </w:rPr>
              <w:t>分，一般的得</w:t>
            </w:r>
            <w:r>
              <w:rPr>
                <w:rFonts w:hint="eastAsia"/>
                <w:sz w:val="32"/>
                <w:szCs w:val="32"/>
              </w:rPr>
              <w:t>8-14</w:t>
            </w:r>
            <w:r w:rsidRPr="00A26422">
              <w:rPr>
                <w:rFonts w:hint="eastAsia"/>
                <w:sz w:val="32"/>
                <w:szCs w:val="32"/>
              </w:rPr>
              <w:t>分，差的得</w:t>
            </w:r>
            <w:r>
              <w:rPr>
                <w:rFonts w:hint="eastAsia"/>
                <w:sz w:val="32"/>
                <w:szCs w:val="32"/>
              </w:rPr>
              <w:t>0-7</w:t>
            </w:r>
            <w:r w:rsidRPr="00A26422">
              <w:rPr>
                <w:rFonts w:hint="eastAsia"/>
                <w:sz w:val="32"/>
                <w:szCs w:val="32"/>
              </w:rPr>
              <w:t>分，未提供的不得分</w:t>
            </w:r>
          </w:p>
        </w:tc>
      </w:tr>
      <w:tr w:rsidR="00032D3A" w:rsidRPr="00942132" w14:paraId="318D99B3" w14:textId="77777777" w:rsidTr="008D0470">
        <w:trPr>
          <w:trHeight w:val="1200"/>
        </w:trPr>
        <w:tc>
          <w:tcPr>
            <w:tcW w:w="715" w:type="dxa"/>
            <w:noWrap/>
            <w:hideMark/>
          </w:tcPr>
          <w:p w14:paraId="3F72D426" w14:textId="77777777" w:rsidR="00942132" w:rsidRPr="00942132" w:rsidRDefault="00942132" w:rsidP="00942132">
            <w:pPr>
              <w:ind w:firstLineChars="200" w:firstLine="640"/>
              <w:rPr>
                <w:sz w:val="32"/>
                <w:szCs w:val="32"/>
              </w:rPr>
            </w:pPr>
            <w:r w:rsidRPr="00942132">
              <w:rPr>
                <w:rFonts w:hint="eastAsia"/>
                <w:sz w:val="32"/>
                <w:szCs w:val="32"/>
              </w:rPr>
              <w:t>T3</w:t>
            </w:r>
          </w:p>
        </w:tc>
        <w:tc>
          <w:tcPr>
            <w:tcW w:w="1701" w:type="dxa"/>
            <w:vMerge/>
            <w:hideMark/>
          </w:tcPr>
          <w:p w14:paraId="33419869" w14:textId="77777777" w:rsidR="00942132" w:rsidRPr="00942132" w:rsidRDefault="00942132" w:rsidP="00942132">
            <w:pPr>
              <w:ind w:firstLineChars="200" w:firstLine="640"/>
              <w:rPr>
                <w:sz w:val="32"/>
                <w:szCs w:val="32"/>
              </w:rPr>
            </w:pPr>
          </w:p>
        </w:tc>
        <w:tc>
          <w:tcPr>
            <w:tcW w:w="1514" w:type="dxa"/>
            <w:noWrap/>
            <w:hideMark/>
          </w:tcPr>
          <w:p w14:paraId="7680CF7B" w14:textId="5F713980" w:rsidR="00942132" w:rsidRPr="00942132" w:rsidRDefault="00942132" w:rsidP="00942132">
            <w:pPr>
              <w:ind w:firstLineChars="200" w:firstLine="640"/>
              <w:rPr>
                <w:sz w:val="32"/>
                <w:szCs w:val="32"/>
              </w:rPr>
            </w:pPr>
            <w:r w:rsidRPr="00942132">
              <w:rPr>
                <w:rFonts w:hint="eastAsia"/>
                <w:sz w:val="32"/>
                <w:szCs w:val="32"/>
              </w:rPr>
              <w:t>1</w:t>
            </w:r>
            <w:r w:rsidR="00BB7D96">
              <w:rPr>
                <w:rFonts w:hint="eastAsia"/>
                <w:sz w:val="32"/>
                <w:szCs w:val="32"/>
              </w:rPr>
              <w:t>0</w:t>
            </w:r>
          </w:p>
        </w:tc>
        <w:tc>
          <w:tcPr>
            <w:tcW w:w="4592" w:type="dxa"/>
            <w:hideMark/>
          </w:tcPr>
          <w:p w14:paraId="46A48BA2" w14:textId="3B0C2BA2" w:rsidR="00942132" w:rsidRPr="00942132" w:rsidRDefault="00A26422" w:rsidP="00942132">
            <w:pPr>
              <w:ind w:firstLineChars="200" w:firstLine="640"/>
              <w:rPr>
                <w:sz w:val="32"/>
                <w:szCs w:val="32"/>
              </w:rPr>
            </w:pPr>
            <w:r w:rsidRPr="00A26422">
              <w:rPr>
                <w:rFonts w:hint="eastAsia"/>
                <w:sz w:val="32"/>
                <w:szCs w:val="32"/>
              </w:rPr>
              <w:t>采购人根据投标人提供的工作方案中是否提供实地入校</w:t>
            </w:r>
            <w:r w:rsidRPr="00A26422">
              <w:rPr>
                <w:rFonts w:hint="eastAsia"/>
                <w:sz w:val="32"/>
                <w:szCs w:val="32"/>
              </w:rPr>
              <w:lastRenderedPageBreak/>
              <w:t>调研，设备、人员配置组成等是否符合本项目实际情况等进行横向比较，</w:t>
            </w:r>
            <w:r w:rsidRPr="00942132">
              <w:rPr>
                <w:rFonts w:hint="eastAsia"/>
                <w:sz w:val="32"/>
                <w:szCs w:val="32"/>
              </w:rPr>
              <w:t>优的得</w:t>
            </w:r>
            <w:r w:rsidRPr="00942132">
              <w:rPr>
                <w:rFonts w:hint="eastAsia"/>
                <w:sz w:val="32"/>
                <w:szCs w:val="32"/>
              </w:rPr>
              <w:t>7-10</w:t>
            </w:r>
            <w:r w:rsidRPr="00942132">
              <w:rPr>
                <w:rFonts w:hint="eastAsia"/>
                <w:sz w:val="32"/>
                <w:szCs w:val="32"/>
              </w:rPr>
              <w:t>分，一般的得</w:t>
            </w:r>
            <w:r w:rsidRPr="00942132">
              <w:rPr>
                <w:rFonts w:hint="eastAsia"/>
                <w:sz w:val="32"/>
                <w:szCs w:val="32"/>
              </w:rPr>
              <w:t>3-6</w:t>
            </w:r>
            <w:r w:rsidRPr="00942132">
              <w:rPr>
                <w:rFonts w:hint="eastAsia"/>
                <w:sz w:val="32"/>
                <w:szCs w:val="32"/>
              </w:rPr>
              <w:t>分，差的得</w:t>
            </w:r>
            <w:r w:rsidRPr="00942132">
              <w:rPr>
                <w:rFonts w:hint="eastAsia"/>
                <w:sz w:val="32"/>
                <w:szCs w:val="32"/>
              </w:rPr>
              <w:t>0-2</w:t>
            </w:r>
            <w:r w:rsidRPr="00942132">
              <w:rPr>
                <w:rFonts w:hint="eastAsia"/>
                <w:sz w:val="32"/>
                <w:szCs w:val="32"/>
              </w:rPr>
              <w:t>分，未提供的不得分</w:t>
            </w:r>
          </w:p>
        </w:tc>
      </w:tr>
    </w:tbl>
    <w:p w14:paraId="55BD91D6" w14:textId="62210DDF" w:rsidR="0062498F" w:rsidRPr="0062498F" w:rsidRDefault="0062498F" w:rsidP="00B767B7">
      <w:pPr>
        <w:ind w:firstLineChars="200" w:firstLine="640"/>
        <w:rPr>
          <w:sz w:val="32"/>
          <w:szCs w:val="32"/>
        </w:rPr>
      </w:pPr>
      <w:r w:rsidRPr="0062498F">
        <w:rPr>
          <w:rFonts w:hint="eastAsia"/>
          <w:sz w:val="32"/>
          <w:szCs w:val="32"/>
        </w:rPr>
        <w:t>5</w:t>
      </w:r>
      <w:r w:rsidRPr="0062498F">
        <w:rPr>
          <w:rFonts w:hint="eastAsia"/>
          <w:sz w:val="32"/>
          <w:szCs w:val="32"/>
        </w:rPr>
        <w:t>、</w:t>
      </w:r>
      <w:r w:rsidRPr="0062498F">
        <w:rPr>
          <w:sz w:val="32"/>
          <w:szCs w:val="32"/>
        </w:rPr>
        <w:t>投标截止时间及投标文件份数：</w:t>
      </w:r>
      <w:r w:rsidRPr="008A4545">
        <w:rPr>
          <w:sz w:val="32"/>
          <w:szCs w:val="32"/>
        </w:rPr>
        <w:t>投标人应于</w:t>
      </w:r>
      <w:r w:rsidRPr="008A4545">
        <w:rPr>
          <w:sz w:val="32"/>
          <w:szCs w:val="32"/>
        </w:rPr>
        <w:t>2018</w:t>
      </w:r>
      <w:r w:rsidRPr="008A4545">
        <w:rPr>
          <w:sz w:val="32"/>
          <w:szCs w:val="32"/>
        </w:rPr>
        <w:t>年</w:t>
      </w:r>
      <w:r w:rsidRPr="008A4545">
        <w:rPr>
          <w:rFonts w:hint="eastAsia"/>
          <w:sz w:val="32"/>
          <w:szCs w:val="32"/>
        </w:rPr>
        <w:t>7</w:t>
      </w:r>
      <w:r w:rsidRPr="008A4545">
        <w:rPr>
          <w:sz w:val="32"/>
          <w:szCs w:val="32"/>
        </w:rPr>
        <w:t>月</w:t>
      </w:r>
      <w:r w:rsidR="007C027A" w:rsidRPr="008A4545">
        <w:rPr>
          <w:rFonts w:hint="eastAsia"/>
          <w:sz w:val="32"/>
          <w:szCs w:val="32"/>
        </w:rPr>
        <w:t>23</w:t>
      </w:r>
      <w:r w:rsidRPr="008A4545">
        <w:rPr>
          <w:rFonts w:hint="eastAsia"/>
          <w:sz w:val="32"/>
          <w:szCs w:val="32"/>
        </w:rPr>
        <w:t>日</w:t>
      </w:r>
      <w:r w:rsidRPr="008A4545">
        <w:rPr>
          <w:sz w:val="32"/>
          <w:szCs w:val="32"/>
        </w:rPr>
        <w:t>（星期</w:t>
      </w:r>
      <w:r w:rsidR="007C027A" w:rsidRPr="008A4545">
        <w:rPr>
          <w:rFonts w:hint="eastAsia"/>
          <w:sz w:val="32"/>
          <w:szCs w:val="32"/>
        </w:rPr>
        <w:t>一</w:t>
      </w:r>
      <w:r w:rsidRPr="008A4545">
        <w:rPr>
          <w:sz w:val="32"/>
          <w:szCs w:val="32"/>
        </w:rPr>
        <w:t>）上午</w:t>
      </w:r>
      <w:r w:rsidRPr="008A4545">
        <w:rPr>
          <w:sz w:val="32"/>
          <w:szCs w:val="32"/>
        </w:rPr>
        <w:t>1</w:t>
      </w:r>
      <w:r w:rsidR="00CF0448">
        <w:rPr>
          <w:rFonts w:hint="eastAsia"/>
          <w:sz w:val="32"/>
          <w:szCs w:val="32"/>
        </w:rPr>
        <w:t>0</w:t>
      </w:r>
      <w:r w:rsidRPr="008A4545">
        <w:rPr>
          <w:sz w:val="32"/>
          <w:szCs w:val="32"/>
        </w:rPr>
        <w:t xml:space="preserve">: </w:t>
      </w:r>
      <w:r w:rsidR="00CF0448">
        <w:rPr>
          <w:sz w:val="32"/>
          <w:szCs w:val="32"/>
        </w:rPr>
        <w:t>0</w:t>
      </w:r>
      <w:r w:rsidRPr="008A4545">
        <w:rPr>
          <w:sz w:val="32"/>
          <w:szCs w:val="32"/>
        </w:rPr>
        <w:t>0</w:t>
      </w:r>
      <w:r w:rsidRPr="008A4545">
        <w:rPr>
          <w:sz w:val="32"/>
          <w:szCs w:val="32"/>
        </w:rPr>
        <w:t>以前</w:t>
      </w:r>
      <w:r w:rsidRPr="0062498F">
        <w:rPr>
          <w:sz w:val="32"/>
          <w:szCs w:val="32"/>
        </w:rPr>
        <w:t>将密封的投标文件（正本</w:t>
      </w:r>
      <w:r w:rsidRPr="0062498F">
        <w:rPr>
          <w:rFonts w:hint="eastAsia"/>
          <w:sz w:val="32"/>
          <w:szCs w:val="32"/>
        </w:rPr>
        <w:t>壹</w:t>
      </w:r>
      <w:r w:rsidRPr="0062498F">
        <w:rPr>
          <w:sz w:val="32"/>
          <w:szCs w:val="32"/>
        </w:rPr>
        <w:t>份，</w:t>
      </w:r>
      <w:r w:rsidRPr="0062498F">
        <w:rPr>
          <w:sz w:val="32"/>
          <w:szCs w:val="32"/>
        </w:rPr>
        <w:t xml:space="preserve"> </w:t>
      </w:r>
      <w:r w:rsidRPr="0062498F">
        <w:rPr>
          <w:sz w:val="32"/>
          <w:szCs w:val="32"/>
        </w:rPr>
        <w:t>副本贰份，密封并加盖</w:t>
      </w:r>
      <w:r w:rsidRPr="0062498F">
        <w:rPr>
          <w:rFonts w:hint="eastAsia"/>
          <w:sz w:val="32"/>
          <w:szCs w:val="32"/>
        </w:rPr>
        <w:t>公章）</w:t>
      </w:r>
      <w:r w:rsidRPr="0062498F">
        <w:rPr>
          <w:sz w:val="32"/>
          <w:szCs w:val="32"/>
        </w:rPr>
        <w:t>递交至下述</w:t>
      </w:r>
      <w:r w:rsidR="002D706B">
        <w:rPr>
          <w:rFonts w:hint="eastAsia"/>
          <w:sz w:val="32"/>
          <w:szCs w:val="32"/>
        </w:rPr>
        <w:t>地址</w:t>
      </w:r>
      <w:r w:rsidRPr="0062498F">
        <w:rPr>
          <w:sz w:val="32"/>
          <w:szCs w:val="32"/>
        </w:rPr>
        <w:t>，</w:t>
      </w:r>
      <w:r w:rsidRPr="0062498F">
        <w:rPr>
          <w:rFonts w:hint="eastAsia"/>
          <w:sz w:val="32"/>
          <w:szCs w:val="32"/>
        </w:rPr>
        <w:t>逾期</w:t>
      </w:r>
      <w:r w:rsidRPr="0062498F">
        <w:rPr>
          <w:sz w:val="32"/>
          <w:szCs w:val="32"/>
        </w:rPr>
        <w:t>送达的或不符合规定的投标文件将被拒绝。</w:t>
      </w:r>
    </w:p>
    <w:p w14:paraId="649097AE" w14:textId="77777777" w:rsidR="006E1A7B" w:rsidRDefault="004D5E9F" w:rsidP="00B37FC0">
      <w:pPr>
        <w:ind w:firstLineChars="200" w:firstLine="640"/>
        <w:rPr>
          <w:sz w:val="32"/>
          <w:szCs w:val="32"/>
        </w:rPr>
      </w:pPr>
      <w:r>
        <w:rPr>
          <w:sz w:val="32"/>
          <w:szCs w:val="32"/>
        </w:rPr>
        <w:t>6</w:t>
      </w:r>
      <w:r w:rsidR="0062498F" w:rsidRPr="0062498F">
        <w:rPr>
          <w:sz w:val="32"/>
          <w:szCs w:val="32"/>
        </w:rPr>
        <w:t>、</w:t>
      </w:r>
      <w:r>
        <w:rPr>
          <w:rFonts w:hint="eastAsia"/>
          <w:sz w:val="32"/>
          <w:szCs w:val="32"/>
        </w:rPr>
        <w:t>地址</w:t>
      </w:r>
      <w:r w:rsidR="0062498F" w:rsidRPr="0062498F">
        <w:rPr>
          <w:sz w:val="32"/>
          <w:szCs w:val="32"/>
        </w:rPr>
        <w:t>：福州市</w:t>
      </w:r>
      <w:r>
        <w:rPr>
          <w:rFonts w:hint="eastAsia"/>
          <w:sz w:val="32"/>
          <w:szCs w:val="32"/>
        </w:rPr>
        <w:t>大学城科技路</w:t>
      </w:r>
      <w:r>
        <w:rPr>
          <w:rFonts w:hint="eastAsia"/>
          <w:sz w:val="32"/>
          <w:szCs w:val="32"/>
        </w:rPr>
        <w:t>1</w:t>
      </w:r>
      <w:r>
        <w:rPr>
          <w:rFonts w:hint="eastAsia"/>
          <w:sz w:val="32"/>
          <w:szCs w:val="32"/>
        </w:rPr>
        <w:t>号福建师范大学旗山校区施学共楼</w:t>
      </w:r>
      <w:r>
        <w:rPr>
          <w:rFonts w:hint="eastAsia"/>
          <w:sz w:val="32"/>
          <w:szCs w:val="32"/>
        </w:rPr>
        <w:t>5</w:t>
      </w:r>
      <w:r>
        <w:rPr>
          <w:rFonts w:hint="eastAsia"/>
          <w:sz w:val="32"/>
          <w:szCs w:val="32"/>
        </w:rPr>
        <w:t>楼</w:t>
      </w:r>
      <w:r w:rsidR="0062498F" w:rsidRPr="0062498F">
        <w:rPr>
          <w:sz w:val="32"/>
          <w:szCs w:val="32"/>
        </w:rPr>
        <w:t>。</w:t>
      </w:r>
    </w:p>
    <w:p w14:paraId="1A17DF5B" w14:textId="05792796" w:rsidR="004D5E9F" w:rsidRPr="006E1A7B" w:rsidRDefault="004D5E9F" w:rsidP="00B37FC0">
      <w:pPr>
        <w:ind w:firstLineChars="200" w:firstLine="640"/>
        <w:rPr>
          <w:sz w:val="32"/>
          <w:szCs w:val="32"/>
        </w:rPr>
      </w:pPr>
      <w:r>
        <w:rPr>
          <w:rFonts w:hint="eastAsia"/>
          <w:sz w:val="32"/>
          <w:szCs w:val="32"/>
        </w:rPr>
        <w:t>7</w:t>
      </w:r>
      <w:r>
        <w:rPr>
          <w:rFonts w:hint="eastAsia"/>
          <w:sz w:val="32"/>
          <w:szCs w:val="32"/>
        </w:rPr>
        <w:t>、</w:t>
      </w:r>
      <w:r w:rsidR="00D56493">
        <w:rPr>
          <w:rFonts w:hint="eastAsia"/>
          <w:sz w:val="32"/>
          <w:szCs w:val="32"/>
        </w:rPr>
        <w:t>结果</w:t>
      </w:r>
      <w:r>
        <w:rPr>
          <w:rFonts w:hint="eastAsia"/>
          <w:sz w:val="32"/>
          <w:szCs w:val="32"/>
        </w:rPr>
        <w:t>公告网站：福建师范大学信息化建设与管理办公室官网</w:t>
      </w:r>
      <w:r w:rsidR="006777DE">
        <w:rPr>
          <w:rFonts w:hint="eastAsia"/>
          <w:sz w:val="32"/>
          <w:szCs w:val="32"/>
        </w:rPr>
        <w:t>，网址：</w:t>
      </w:r>
      <w:hyperlink r:id="rId7" w:history="1">
        <w:r w:rsidR="006777DE" w:rsidRPr="00C0797A">
          <w:rPr>
            <w:rStyle w:val="a7"/>
            <w:sz w:val="32"/>
            <w:szCs w:val="32"/>
          </w:rPr>
          <w:t>http://xxhb.fjnu.edu.cn</w:t>
        </w:r>
      </w:hyperlink>
      <w:r w:rsidR="006777DE">
        <w:rPr>
          <w:sz w:val="32"/>
          <w:szCs w:val="32"/>
        </w:rPr>
        <w:t>。</w:t>
      </w:r>
    </w:p>
    <w:sectPr w:rsidR="004D5E9F" w:rsidRPr="006E1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4538" w14:textId="77777777" w:rsidR="00AC0AD4" w:rsidRDefault="00AC0AD4" w:rsidP="002C2EF6">
      <w:r>
        <w:separator/>
      </w:r>
    </w:p>
  </w:endnote>
  <w:endnote w:type="continuationSeparator" w:id="0">
    <w:p w14:paraId="61BD6C83" w14:textId="77777777" w:rsidR="00AC0AD4" w:rsidRDefault="00AC0AD4" w:rsidP="002C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A0C3" w14:textId="77777777" w:rsidR="00AC0AD4" w:rsidRDefault="00AC0AD4" w:rsidP="002C2EF6">
      <w:r>
        <w:separator/>
      </w:r>
    </w:p>
  </w:footnote>
  <w:footnote w:type="continuationSeparator" w:id="0">
    <w:p w14:paraId="0BA9B8BB" w14:textId="77777777" w:rsidR="00AC0AD4" w:rsidRDefault="00AC0AD4" w:rsidP="002C2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ED1"/>
    <w:rsid w:val="00011786"/>
    <w:rsid w:val="0002383B"/>
    <w:rsid w:val="00026B2F"/>
    <w:rsid w:val="00032D3A"/>
    <w:rsid w:val="0004066E"/>
    <w:rsid w:val="00041337"/>
    <w:rsid w:val="00042CBF"/>
    <w:rsid w:val="00045829"/>
    <w:rsid w:val="00060F6E"/>
    <w:rsid w:val="00061AC5"/>
    <w:rsid w:val="00065C12"/>
    <w:rsid w:val="00066BD9"/>
    <w:rsid w:val="00070892"/>
    <w:rsid w:val="00073347"/>
    <w:rsid w:val="00074D50"/>
    <w:rsid w:val="00075F2D"/>
    <w:rsid w:val="00081AB2"/>
    <w:rsid w:val="00082E5F"/>
    <w:rsid w:val="00087CD1"/>
    <w:rsid w:val="00090079"/>
    <w:rsid w:val="00090B7F"/>
    <w:rsid w:val="00097894"/>
    <w:rsid w:val="000A15D8"/>
    <w:rsid w:val="000B2120"/>
    <w:rsid w:val="000B35AB"/>
    <w:rsid w:val="000B5094"/>
    <w:rsid w:val="000D675D"/>
    <w:rsid w:val="000E4178"/>
    <w:rsid w:val="000E77A3"/>
    <w:rsid w:val="0010160D"/>
    <w:rsid w:val="0011059D"/>
    <w:rsid w:val="00113724"/>
    <w:rsid w:val="00115E3A"/>
    <w:rsid w:val="001264BD"/>
    <w:rsid w:val="00132A56"/>
    <w:rsid w:val="00134080"/>
    <w:rsid w:val="00161066"/>
    <w:rsid w:val="00171D84"/>
    <w:rsid w:val="001735C2"/>
    <w:rsid w:val="00173DFF"/>
    <w:rsid w:val="00182637"/>
    <w:rsid w:val="001A0A24"/>
    <w:rsid w:val="001A7F71"/>
    <w:rsid w:val="001B1DAB"/>
    <w:rsid w:val="001D2C96"/>
    <w:rsid w:val="001D559E"/>
    <w:rsid w:val="001E110F"/>
    <w:rsid w:val="001E5323"/>
    <w:rsid w:val="001F0BBC"/>
    <w:rsid w:val="001F2B6C"/>
    <w:rsid w:val="002037BD"/>
    <w:rsid w:val="0020439E"/>
    <w:rsid w:val="00212B55"/>
    <w:rsid w:val="00220AD1"/>
    <w:rsid w:val="00226974"/>
    <w:rsid w:val="00240192"/>
    <w:rsid w:val="00245F83"/>
    <w:rsid w:val="002513AB"/>
    <w:rsid w:val="00253F63"/>
    <w:rsid w:val="00264043"/>
    <w:rsid w:val="00271CD4"/>
    <w:rsid w:val="00290BBA"/>
    <w:rsid w:val="00293A11"/>
    <w:rsid w:val="002A71B8"/>
    <w:rsid w:val="002C2EF6"/>
    <w:rsid w:val="002C3766"/>
    <w:rsid w:val="002D706B"/>
    <w:rsid w:val="002E0077"/>
    <w:rsid w:val="002E4B38"/>
    <w:rsid w:val="002E4EAB"/>
    <w:rsid w:val="002E78F0"/>
    <w:rsid w:val="002F1037"/>
    <w:rsid w:val="00317DA7"/>
    <w:rsid w:val="0032049B"/>
    <w:rsid w:val="0033607F"/>
    <w:rsid w:val="00345A0B"/>
    <w:rsid w:val="003543BD"/>
    <w:rsid w:val="00362DD1"/>
    <w:rsid w:val="00363260"/>
    <w:rsid w:val="0037106D"/>
    <w:rsid w:val="00373A69"/>
    <w:rsid w:val="00373A98"/>
    <w:rsid w:val="0038205C"/>
    <w:rsid w:val="00386F51"/>
    <w:rsid w:val="0039214F"/>
    <w:rsid w:val="00392F40"/>
    <w:rsid w:val="003A4ED2"/>
    <w:rsid w:val="003A4F4D"/>
    <w:rsid w:val="003D6FDF"/>
    <w:rsid w:val="00402415"/>
    <w:rsid w:val="00414694"/>
    <w:rsid w:val="00414E41"/>
    <w:rsid w:val="00416189"/>
    <w:rsid w:val="004173AF"/>
    <w:rsid w:val="0043052F"/>
    <w:rsid w:val="00434A37"/>
    <w:rsid w:val="00441C78"/>
    <w:rsid w:val="00444E65"/>
    <w:rsid w:val="00447561"/>
    <w:rsid w:val="00451F22"/>
    <w:rsid w:val="00454918"/>
    <w:rsid w:val="00462114"/>
    <w:rsid w:val="00472C80"/>
    <w:rsid w:val="0048471D"/>
    <w:rsid w:val="00496300"/>
    <w:rsid w:val="004A13F7"/>
    <w:rsid w:val="004B0F79"/>
    <w:rsid w:val="004B5872"/>
    <w:rsid w:val="004C2F9C"/>
    <w:rsid w:val="004C6D63"/>
    <w:rsid w:val="004D089A"/>
    <w:rsid w:val="004D5E9F"/>
    <w:rsid w:val="004D6026"/>
    <w:rsid w:val="004E163D"/>
    <w:rsid w:val="004E5AD6"/>
    <w:rsid w:val="00512171"/>
    <w:rsid w:val="00513C5D"/>
    <w:rsid w:val="005168CE"/>
    <w:rsid w:val="005251D6"/>
    <w:rsid w:val="005317EA"/>
    <w:rsid w:val="00552673"/>
    <w:rsid w:val="00566157"/>
    <w:rsid w:val="005661BA"/>
    <w:rsid w:val="00567FEF"/>
    <w:rsid w:val="00570F93"/>
    <w:rsid w:val="0057145E"/>
    <w:rsid w:val="00582939"/>
    <w:rsid w:val="00583880"/>
    <w:rsid w:val="00585834"/>
    <w:rsid w:val="005A059E"/>
    <w:rsid w:val="005C17F1"/>
    <w:rsid w:val="005C1C48"/>
    <w:rsid w:val="005D067E"/>
    <w:rsid w:val="005D3050"/>
    <w:rsid w:val="005D4CBE"/>
    <w:rsid w:val="005D7A1D"/>
    <w:rsid w:val="005E6361"/>
    <w:rsid w:val="005F3EFF"/>
    <w:rsid w:val="005F4D95"/>
    <w:rsid w:val="005F7657"/>
    <w:rsid w:val="006029A9"/>
    <w:rsid w:val="00603C15"/>
    <w:rsid w:val="00613ABB"/>
    <w:rsid w:val="00620225"/>
    <w:rsid w:val="00623489"/>
    <w:rsid w:val="0062498F"/>
    <w:rsid w:val="00630F6F"/>
    <w:rsid w:val="006318B5"/>
    <w:rsid w:val="00640A64"/>
    <w:rsid w:val="006424E2"/>
    <w:rsid w:val="00652A12"/>
    <w:rsid w:val="00655953"/>
    <w:rsid w:val="006777DE"/>
    <w:rsid w:val="00686530"/>
    <w:rsid w:val="006952DC"/>
    <w:rsid w:val="00695312"/>
    <w:rsid w:val="00695BBD"/>
    <w:rsid w:val="006B3D8F"/>
    <w:rsid w:val="006D0F07"/>
    <w:rsid w:val="006D207C"/>
    <w:rsid w:val="006E1A7B"/>
    <w:rsid w:val="006F199D"/>
    <w:rsid w:val="006F5BF2"/>
    <w:rsid w:val="00702409"/>
    <w:rsid w:val="00706BBD"/>
    <w:rsid w:val="00720D71"/>
    <w:rsid w:val="00724F80"/>
    <w:rsid w:val="007261DD"/>
    <w:rsid w:val="0073499C"/>
    <w:rsid w:val="00735DD0"/>
    <w:rsid w:val="007376B4"/>
    <w:rsid w:val="00742073"/>
    <w:rsid w:val="0075091D"/>
    <w:rsid w:val="00763709"/>
    <w:rsid w:val="00773F9E"/>
    <w:rsid w:val="007828B7"/>
    <w:rsid w:val="00787C30"/>
    <w:rsid w:val="007B4A86"/>
    <w:rsid w:val="007C027A"/>
    <w:rsid w:val="007C50D2"/>
    <w:rsid w:val="007D0D95"/>
    <w:rsid w:val="007D62E9"/>
    <w:rsid w:val="007E1F00"/>
    <w:rsid w:val="007F0E9B"/>
    <w:rsid w:val="007F4458"/>
    <w:rsid w:val="00800484"/>
    <w:rsid w:val="00801931"/>
    <w:rsid w:val="00801F4D"/>
    <w:rsid w:val="00803C0D"/>
    <w:rsid w:val="00806763"/>
    <w:rsid w:val="008106BB"/>
    <w:rsid w:val="00822430"/>
    <w:rsid w:val="0084480A"/>
    <w:rsid w:val="008558EE"/>
    <w:rsid w:val="00861E71"/>
    <w:rsid w:val="00871CFF"/>
    <w:rsid w:val="00880F9B"/>
    <w:rsid w:val="008835A7"/>
    <w:rsid w:val="00892F50"/>
    <w:rsid w:val="008A4102"/>
    <w:rsid w:val="008A4545"/>
    <w:rsid w:val="008A498B"/>
    <w:rsid w:val="008A4BCB"/>
    <w:rsid w:val="008A7CA5"/>
    <w:rsid w:val="008B2656"/>
    <w:rsid w:val="008B370D"/>
    <w:rsid w:val="008B46E8"/>
    <w:rsid w:val="008B6402"/>
    <w:rsid w:val="008C0FC2"/>
    <w:rsid w:val="008C2476"/>
    <w:rsid w:val="008D0470"/>
    <w:rsid w:val="008D4975"/>
    <w:rsid w:val="008E24AD"/>
    <w:rsid w:val="008E3A9C"/>
    <w:rsid w:val="008F5F71"/>
    <w:rsid w:val="00912D47"/>
    <w:rsid w:val="00927EBB"/>
    <w:rsid w:val="009307F9"/>
    <w:rsid w:val="00937692"/>
    <w:rsid w:val="00937CD0"/>
    <w:rsid w:val="00942132"/>
    <w:rsid w:val="0094214C"/>
    <w:rsid w:val="009435DE"/>
    <w:rsid w:val="00962BB9"/>
    <w:rsid w:val="009748A5"/>
    <w:rsid w:val="00986E6B"/>
    <w:rsid w:val="009924C2"/>
    <w:rsid w:val="009937C5"/>
    <w:rsid w:val="0099602D"/>
    <w:rsid w:val="009A0436"/>
    <w:rsid w:val="009A18F3"/>
    <w:rsid w:val="009A27D6"/>
    <w:rsid w:val="009A598A"/>
    <w:rsid w:val="009C45E9"/>
    <w:rsid w:val="009D2A76"/>
    <w:rsid w:val="009D41FB"/>
    <w:rsid w:val="009D4A21"/>
    <w:rsid w:val="009D784F"/>
    <w:rsid w:val="009E0DC4"/>
    <w:rsid w:val="009E3807"/>
    <w:rsid w:val="009E4086"/>
    <w:rsid w:val="009E72DA"/>
    <w:rsid w:val="00A0213C"/>
    <w:rsid w:val="00A04A69"/>
    <w:rsid w:val="00A105A7"/>
    <w:rsid w:val="00A2611A"/>
    <w:rsid w:val="00A26422"/>
    <w:rsid w:val="00A34479"/>
    <w:rsid w:val="00A34900"/>
    <w:rsid w:val="00A34F1F"/>
    <w:rsid w:val="00A42291"/>
    <w:rsid w:val="00A45C00"/>
    <w:rsid w:val="00A4622E"/>
    <w:rsid w:val="00A46DF0"/>
    <w:rsid w:val="00A712B7"/>
    <w:rsid w:val="00A76F10"/>
    <w:rsid w:val="00A93C1F"/>
    <w:rsid w:val="00A9452C"/>
    <w:rsid w:val="00A956DB"/>
    <w:rsid w:val="00A96596"/>
    <w:rsid w:val="00AA13FF"/>
    <w:rsid w:val="00AB116A"/>
    <w:rsid w:val="00AC0AD4"/>
    <w:rsid w:val="00AC6396"/>
    <w:rsid w:val="00AC7573"/>
    <w:rsid w:val="00AD0CDF"/>
    <w:rsid w:val="00AD509D"/>
    <w:rsid w:val="00AE7F02"/>
    <w:rsid w:val="00AF41A5"/>
    <w:rsid w:val="00B01AEE"/>
    <w:rsid w:val="00B03145"/>
    <w:rsid w:val="00B0317C"/>
    <w:rsid w:val="00B05E80"/>
    <w:rsid w:val="00B077D2"/>
    <w:rsid w:val="00B10B9E"/>
    <w:rsid w:val="00B17300"/>
    <w:rsid w:val="00B25F6D"/>
    <w:rsid w:val="00B303D4"/>
    <w:rsid w:val="00B30FFC"/>
    <w:rsid w:val="00B37FC0"/>
    <w:rsid w:val="00B408B4"/>
    <w:rsid w:val="00B434F2"/>
    <w:rsid w:val="00B4359D"/>
    <w:rsid w:val="00B4792E"/>
    <w:rsid w:val="00B5597F"/>
    <w:rsid w:val="00B6577C"/>
    <w:rsid w:val="00B667D0"/>
    <w:rsid w:val="00B72ED1"/>
    <w:rsid w:val="00B767B7"/>
    <w:rsid w:val="00B80509"/>
    <w:rsid w:val="00B83C57"/>
    <w:rsid w:val="00B90B5D"/>
    <w:rsid w:val="00B92440"/>
    <w:rsid w:val="00B95732"/>
    <w:rsid w:val="00B96B4C"/>
    <w:rsid w:val="00BA1BE0"/>
    <w:rsid w:val="00BA227D"/>
    <w:rsid w:val="00BA510A"/>
    <w:rsid w:val="00BA7ED0"/>
    <w:rsid w:val="00BB43C9"/>
    <w:rsid w:val="00BB7D96"/>
    <w:rsid w:val="00BC7837"/>
    <w:rsid w:val="00BD6D15"/>
    <w:rsid w:val="00BE0AA3"/>
    <w:rsid w:val="00C00B4E"/>
    <w:rsid w:val="00C00D43"/>
    <w:rsid w:val="00C010D2"/>
    <w:rsid w:val="00C03802"/>
    <w:rsid w:val="00C14BA5"/>
    <w:rsid w:val="00C15A57"/>
    <w:rsid w:val="00C24B94"/>
    <w:rsid w:val="00C24EAE"/>
    <w:rsid w:val="00C27D4C"/>
    <w:rsid w:val="00C3129E"/>
    <w:rsid w:val="00C32EC2"/>
    <w:rsid w:val="00C40468"/>
    <w:rsid w:val="00C44AE6"/>
    <w:rsid w:val="00C530C1"/>
    <w:rsid w:val="00C53CC6"/>
    <w:rsid w:val="00C55CB9"/>
    <w:rsid w:val="00C578B6"/>
    <w:rsid w:val="00C632E5"/>
    <w:rsid w:val="00C65FF0"/>
    <w:rsid w:val="00C70EAA"/>
    <w:rsid w:val="00C75B77"/>
    <w:rsid w:val="00C77133"/>
    <w:rsid w:val="00C8629D"/>
    <w:rsid w:val="00C94512"/>
    <w:rsid w:val="00C94BED"/>
    <w:rsid w:val="00CA00B7"/>
    <w:rsid w:val="00CA0959"/>
    <w:rsid w:val="00CA3FDB"/>
    <w:rsid w:val="00CA62BA"/>
    <w:rsid w:val="00CA6881"/>
    <w:rsid w:val="00CB1D70"/>
    <w:rsid w:val="00CB5007"/>
    <w:rsid w:val="00CC4EC9"/>
    <w:rsid w:val="00CC6C86"/>
    <w:rsid w:val="00CC6E5D"/>
    <w:rsid w:val="00CC77EF"/>
    <w:rsid w:val="00CE0D1C"/>
    <w:rsid w:val="00CE141B"/>
    <w:rsid w:val="00CE21A5"/>
    <w:rsid w:val="00CF035A"/>
    <w:rsid w:val="00CF0448"/>
    <w:rsid w:val="00D0115C"/>
    <w:rsid w:val="00D0211F"/>
    <w:rsid w:val="00D02289"/>
    <w:rsid w:val="00D05A0D"/>
    <w:rsid w:val="00D10C6F"/>
    <w:rsid w:val="00D124C4"/>
    <w:rsid w:val="00D363D0"/>
    <w:rsid w:val="00D55767"/>
    <w:rsid w:val="00D56493"/>
    <w:rsid w:val="00D6295D"/>
    <w:rsid w:val="00D661D5"/>
    <w:rsid w:val="00D7370C"/>
    <w:rsid w:val="00D94146"/>
    <w:rsid w:val="00DA065F"/>
    <w:rsid w:val="00DB0AC5"/>
    <w:rsid w:val="00DB7488"/>
    <w:rsid w:val="00DC1716"/>
    <w:rsid w:val="00DC4ECD"/>
    <w:rsid w:val="00DD767D"/>
    <w:rsid w:val="00DD7B79"/>
    <w:rsid w:val="00DF1462"/>
    <w:rsid w:val="00DF163C"/>
    <w:rsid w:val="00E105C5"/>
    <w:rsid w:val="00E151FB"/>
    <w:rsid w:val="00E1665C"/>
    <w:rsid w:val="00E17C5F"/>
    <w:rsid w:val="00E24045"/>
    <w:rsid w:val="00E30165"/>
    <w:rsid w:val="00E47423"/>
    <w:rsid w:val="00E5353C"/>
    <w:rsid w:val="00E5404D"/>
    <w:rsid w:val="00E548DD"/>
    <w:rsid w:val="00E56D55"/>
    <w:rsid w:val="00E61FC8"/>
    <w:rsid w:val="00E65BAC"/>
    <w:rsid w:val="00E71424"/>
    <w:rsid w:val="00E72B2C"/>
    <w:rsid w:val="00E969EF"/>
    <w:rsid w:val="00EB2BE1"/>
    <w:rsid w:val="00EC0A3E"/>
    <w:rsid w:val="00EC311D"/>
    <w:rsid w:val="00EC3D02"/>
    <w:rsid w:val="00EC5C01"/>
    <w:rsid w:val="00ED3180"/>
    <w:rsid w:val="00ED4E35"/>
    <w:rsid w:val="00EE035D"/>
    <w:rsid w:val="00EF0314"/>
    <w:rsid w:val="00F20CE1"/>
    <w:rsid w:val="00F41C02"/>
    <w:rsid w:val="00F60847"/>
    <w:rsid w:val="00F70E53"/>
    <w:rsid w:val="00F738EE"/>
    <w:rsid w:val="00F8507D"/>
    <w:rsid w:val="00F853E6"/>
    <w:rsid w:val="00F86946"/>
    <w:rsid w:val="00F9507E"/>
    <w:rsid w:val="00FB22A8"/>
    <w:rsid w:val="00FD4113"/>
    <w:rsid w:val="00FD56B9"/>
    <w:rsid w:val="00FE6D30"/>
    <w:rsid w:val="00FF0CCA"/>
    <w:rsid w:val="00FF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6BC8"/>
  <w15:docId w15:val="{A95AEDF9-8A57-4D17-ABC8-1CAA6975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basedOn w:val="a0"/>
    <w:link w:val="20"/>
    <w:rsid w:val="0062498F"/>
    <w:rPr>
      <w:rFonts w:ascii="MingLiU" w:eastAsia="MingLiU" w:hAnsi="MingLiU" w:cs="MingLiU"/>
      <w:spacing w:val="20"/>
      <w:sz w:val="17"/>
      <w:szCs w:val="17"/>
      <w:shd w:val="clear" w:color="auto" w:fill="FFFFFF"/>
    </w:rPr>
  </w:style>
  <w:style w:type="character" w:customStyle="1" w:styleId="3">
    <w:name w:val="正文文本 (3)_"/>
    <w:basedOn w:val="a0"/>
    <w:link w:val="30"/>
    <w:rsid w:val="0062498F"/>
    <w:rPr>
      <w:rFonts w:ascii="MingLiU" w:eastAsia="MingLiU" w:hAnsi="MingLiU" w:cs="MingLiU"/>
      <w:spacing w:val="-20"/>
      <w:sz w:val="18"/>
      <w:szCs w:val="18"/>
      <w:shd w:val="clear" w:color="auto" w:fill="FFFFFF"/>
    </w:rPr>
  </w:style>
  <w:style w:type="character" w:customStyle="1" w:styleId="30pt">
    <w:name w:val="正文文本 (3) + 间距 0 pt"/>
    <w:basedOn w:val="3"/>
    <w:rsid w:val="0062498F"/>
    <w:rPr>
      <w:rFonts w:ascii="MingLiU" w:eastAsia="MingLiU" w:hAnsi="MingLiU" w:cs="MingLiU"/>
      <w:color w:val="000000"/>
      <w:spacing w:val="0"/>
      <w:w w:val="100"/>
      <w:position w:val="0"/>
      <w:sz w:val="18"/>
      <w:szCs w:val="18"/>
      <w:shd w:val="clear" w:color="auto" w:fill="FFFFFF"/>
      <w:lang w:val="zh-CN" w:eastAsia="zh-CN" w:bidi="zh-CN"/>
    </w:rPr>
  </w:style>
  <w:style w:type="paragraph" w:customStyle="1" w:styleId="20">
    <w:name w:val="正文文本 (2)"/>
    <w:basedOn w:val="a"/>
    <w:link w:val="2"/>
    <w:rsid w:val="0062498F"/>
    <w:pPr>
      <w:shd w:val="clear" w:color="auto" w:fill="FFFFFF"/>
      <w:spacing w:before="240" w:after="480" w:line="0" w:lineRule="atLeast"/>
      <w:jc w:val="left"/>
    </w:pPr>
    <w:rPr>
      <w:rFonts w:ascii="MingLiU" w:eastAsia="MingLiU" w:hAnsi="MingLiU" w:cs="MingLiU"/>
      <w:spacing w:val="20"/>
      <w:sz w:val="17"/>
      <w:szCs w:val="17"/>
    </w:rPr>
  </w:style>
  <w:style w:type="paragraph" w:customStyle="1" w:styleId="30">
    <w:name w:val="正文文本 (3)"/>
    <w:basedOn w:val="a"/>
    <w:link w:val="3"/>
    <w:rsid w:val="0062498F"/>
    <w:pPr>
      <w:shd w:val="clear" w:color="auto" w:fill="FFFFFF"/>
      <w:spacing w:line="323" w:lineRule="exact"/>
      <w:ind w:firstLine="380"/>
      <w:jc w:val="distribute"/>
    </w:pPr>
    <w:rPr>
      <w:rFonts w:ascii="MingLiU" w:eastAsia="MingLiU" w:hAnsi="MingLiU" w:cs="MingLiU"/>
      <w:spacing w:val="-20"/>
      <w:sz w:val="18"/>
      <w:szCs w:val="18"/>
    </w:rPr>
  </w:style>
  <w:style w:type="paragraph" w:styleId="a3">
    <w:name w:val="header"/>
    <w:basedOn w:val="a"/>
    <w:link w:val="a4"/>
    <w:uiPriority w:val="99"/>
    <w:unhideWhenUsed/>
    <w:rsid w:val="002C2E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2EF6"/>
    <w:rPr>
      <w:sz w:val="18"/>
      <w:szCs w:val="18"/>
    </w:rPr>
  </w:style>
  <w:style w:type="paragraph" w:styleId="a5">
    <w:name w:val="footer"/>
    <w:basedOn w:val="a"/>
    <w:link w:val="a6"/>
    <w:uiPriority w:val="99"/>
    <w:unhideWhenUsed/>
    <w:rsid w:val="002C2EF6"/>
    <w:pPr>
      <w:tabs>
        <w:tab w:val="center" w:pos="4153"/>
        <w:tab w:val="right" w:pos="8306"/>
      </w:tabs>
      <w:snapToGrid w:val="0"/>
      <w:jc w:val="left"/>
    </w:pPr>
    <w:rPr>
      <w:sz w:val="18"/>
      <w:szCs w:val="18"/>
    </w:rPr>
  </w:style>
  <w:style w:type="character" w:customStyle="1" w:styleId="a6">
    <w:name w:val="页脚 字符"/>
    <w:basedOn w:val="a0"/>
    <w:link w:val="a5"/>
    <w:uiPriority w:val="99"/>
    <w:rsid w:val="002C2EF6"/>
    <w:rPr>
      <w:sz w:val="18"/>
      <w:szCs w:val="18"/>
    </w:rPr>
  </w:style>
  <w:style w:type="character" w:styleId="a7">
    <w:name w:val="Hyperlink"/>
    <w:basedOn w:val="a0"/>
    <w:uiPriority w:val="99"/>
    <w:unhideWhenUsed/>
    <w:rsid w:val="006777DE"/>
    <w:rPr>
      <w:color w:val="0000FF" w:themeColor="hyperlink"/>
      <w:u w:val="single"/>
    </w:rPr>
  </w:style>
  <w:style w:type="paragraph" w:styleId="a8">
    <w:name w:val="Normal (Web)"/>
    <w:basedOn w:val="a"/>
    <w:uiPriority w:val="99"/>
    <w:semiHidden/>
    <w:unhideWhenUsed/>
    <w:rsid w:val="004B0F7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942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5203">
      <w:bodyDiv w:val="1"/>
      <w:marLeft w:val="0"/>
      <w:marRight w:val="0"/>
      <w:marTop w:val="0"/>
      <w:marBottom w:val="0"/>
      <w:divBdr>
        <w:top w:val="none" w:sz="0" w:space="0" w:color="auto"/>
        <w:left w:val="none" w:sz="0" w:space="0" w:color="auto"/>
        <w:bottom w:val="none" w:sz="0" w:space="0" w:color="auto"/>
        <w:right w:val="none" w:sz="0" w:space="0" w:color="auto"/>
      </w:divBdr>
    </w:div>
    <w:div w:id="653337518">
      <w:bodyDiv w:val="1"/>
      <w:marLeft w:val="0"/>
      <w:marRight w:val="0"/>
      <w:marTop w:val="0"/>
      <w:marBottom w:val="0"/>
      <w:divBdr>
        <w:top w:val="none" w:sz="0" w:space="0" w:color="auto"/>
        <w:left w:val="none" w:sz="0" w:space="0" w:color="auto"/>
        <w:bottom w:val="none" w:sz="0" w:space="0" w:color="auto"/>
        <w:right w:val="none" w:sz="0" w:space="0" w:color="auto"/>
      </w:divBdr>
    </w:div>
    <w:div w:id="950746229">
      <w:bodyDiv w:val="1"/>
      <w:marLeft w:val="0"/>
      <w:marRight w:val="0"/>
      <w:marTop w:val="0"/>
      <w:marBottom w:val="0"/>
      <w:divBdr>
        <w:top w:val="none" w:sz="0" w:space="0" w:color="auto"/>
        <w:left w:val="none" w:sz="0" w:space="0" w:color="auto"/>
        <w:bottom w:val="none" w:sz="0" w:space="0" w:color="auto"/>
        <w:right w:val="none" w:sz="0" w:space="0" w:color="auto"/>
      </w:divBdr>
    </w:div>
    <w:div w:id="16914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xhb.fj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366</Words>
  <Characters>2091</Characters>
  <Application>Microsoft Office Word</Application>
  <DocSecurity>0</DocSecurity>
  <Lines>17</Lines>
  <Paragraphs>4</Paragraphs>
  <ScaleCrop>false</ScaleCrop>
  <Company>MS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ffdfdf dfd</cp:lastModifiedBy>
  <cp:revision>42</cp:revision>
  <dcterms:created xsi:type="dcterms:W3CDTF">2018-07-16T11:25:00Z</dcterms:created>
  <dcterms:modified xsi:type="dcterms:W3CDTF">2018-07-17T06:22:00Z</dcterms:modified>
</cp:coreProperties>
</file>