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A4" w:rsidRPr="00DA456E" w:rsidRDefault="00A74C53" w:rsidP="00244AA4">
      <w:pPr>
        <w:spacing w:afterLines="50" w:after="156"/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福建师范大学信息化</w:t>
      </w:r>
      <w:r w:rsidR="00422E13">
        <w:rPr>
          <w:rFonts w:ascii="黑体" w:eastAsia="黑体" w:hint="eastAsia"/>
          <w:b/>
          <w:sz w:val="36"/>
          <w:szCs w:val="30"/>
        </w:rPr>
        <w:t>设备校园</w:t>
      </w:r>
      <w:r>
        <w:rPr>
          <w:rFonts w:ascii="黑体" w:eastAsia="黑体" w:hint="eastAsia"/>
          <w:b/>
          <w:sz w:val="36"/>
          <w:szCs w:val="30"/>
        </w:rPr>
        <w:t>网</w:t>
      </w:r>
      <w:r w:rsidR="00422E13">
        <w:rPr>
          <w:rFonts w:ascii="黑体" w:eastAsia="黑体" w:hint="eastAsia"/>
          <w:b/>
          <w:sz w:val="36"/>
          <w:szCs w:val="30"/>
        </w:rPr>
        <w:t>准入备案</w:t>
      </w:r>
      <w:r w:rsidR="009C70AD" w:rsidRPr="009C70AD">
        <w:rPr>
          <w:rFonts w:ascii="黑体" w:eastAsia="黑体" w:hint="eastAsia"/>
          <w:b/>
          <w:sz w:val="36"/>
          <w:szCs w:val="30"/>
        </w:rPr>
        <w:t>申请表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2143"/>
        <w:gridCol w:w="267"/>
        <w:gridCol w:w="141"/>
        <w:gridCol w:w="1637"/>
        <w:gridCol w:w="892"/>
        <w:gridCol w:w="1867"/>
      </w:tblGrid>
      <w:tr w:rsidR="004F6FDC" w:rsidRPr="00DA456E" w:rsidTr="009517F9">
        <w:trPr>
          <w:trHeight w:val="555"/>
        </w:trPr>
        <w:tc>
          <w:tcPr>
            <w:tcW w:w="1809" w:type="dxa"/>
            <w:vAlign w:val="center"/>
          </w:tcPr>
          <w:p w:rsidR="004F6FDC" w:rsidRPr="00DA456E" w:rsidRDefault="004F6FDC" w:rsidP="00042A6A">
            <w:pPr>
              <w:jc w:val="center"/>
              <w:rPr>
                <w:rFonts w:ascii="宋体" w:hAnsi="宋体"/>
                <w:szCs w:val="21"/>
              </w:rPr>
            </w:pPr>
            <w:r w:rsidRPr="00DA456E">
              <w:rPr>
                <w:rFonts w:ascii="宋体" w:hAnsi="宋体" w:hint="eastAsia"/>
                <w:szCs w:val="21"/>
              </w:rPr>
              <w:t>单位名称：</w:t>
            </w:r>
          </w:p>
        </w:tc>
        <w:tc>
          <w:tcPr>
            <w:tcW w:w="3402" w:type="dxa"/>
            <w:gridSpan w:val="4"/>
            <w:vAlign w:val="center"/>
          </w:tcPr>
          <w:p w:rsidR="004F6FDC" w:rsidRPr="00DA456E" w:rsidRDefault="004F6FDC" w:rsidP="00042A6A">
            <w:pPr>
              <w:jc w:val="center"/>
              <w:rPr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4F6FDC" w:rsidRPr="00DA456E" w:rsidRDefault="004F6FDC" w:rsidP="00042A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网络信息管理员及</w:t>
            </w:r>
            <w:r w:rsidRPr="00DA456E">
              <w:rPr>
                <w:rFonts w:hint="eastAsia"/>
                <w:szCs w:val="21"/>
              </w:rPr>
              <w:t>移动电话</w:t>
            </w:r>
          </w:p>
        </w:tc>
        <w:tc>
          <w:tcPr>
            <w:tcW w:w="2759" w:type="dxa"/>
            <w:gridSpan w:val="2"/>
            <w:vAlign w:val="center"/>
          </w:tcPr>
          <w:p w:rsidR="004F6FDC" w:rsidRPr="00DA456E" w:rsidRDefault="004F6FDC" w:rsidP="00042A6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46A3" w:rsidRPr="00DA456E" w:rsidTr="00A6070D">
        <w:trPr>
          <w:cantSplit/>
          <w:trHeight w:val="506"/>
        </w:trPr>
        <w:tc>
          <w:tcPr>
            <w:tcW w:w="9607" w:type="dxa"/>
            <w:gridSpan w:val="8"/>
            <w:shd w:val="clear" w:color="auto" w:fill="auto"/>
            <w:vAlign w:val="center"/>
          </w:tcPr>
          <w:p w:rsidR="004046A3" w:rsidRPr="00194667" w:rsidRDefault="00A74C53" w:rsidP="00422E13">
            <w:pPr>
              <w:ind w:firstLineChars="200" w:firstLine="482"/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信息化</w:t>
            </w:r>
            <w:r w:rsidR="00422E13">
              <w:rPr>
                <w:rFonts w:ascii="黑体" w:eastAsia="黑体" w:hAnsi="黑体" w:hint="eastAsia"/>
                <w:b/>
                <w:sz w:val="24"/>
                <w:szCs w:val="24"/>
              </w:rPr>
              <w:t>设备及</w:t>
            </w:r>
            <w:r w:rsidR="00935BD1">
              <w:rPr>
                <w:rFonts w:ascii="黑体" w:eastAsia="黑体" w:hAnsi="黑体" w:hint="eastAsia"/>
                <w:b/>
                <w:sz w:val="24"/>
                <w:szCs w:val="24"/>
              </w:rPr>
              <w:t>所属</w:t>
            </w:r>
            <w:r w:rsidR="00422E13">
              <w:rPr>
                <w:rFonts w:ascii="黑体" w:eastAsia="黑体" w:hAnsi="黑体" w:hint="eastAsia"/>
                <w:b/>
                <w:sz w:val="24"/>
                <w:szCs w:val="24"/>
              </w:rPr>
              <w:t>项目</w:t>
            </w:r>
            <w:r w:rsidR="009C70AD" w:rsidRPr="00952D7C">
              <w:rPr>
                <w:rFonts w:ascii="黑体" w:eastAsia="黑体" w:hAnsi="黑体" w:hint="eastAsia"/>
                <w:b/>
                <w:sz w:val="24"/>
                <w:szCs w:val="24"/>
              </w:rPr>
              <w:t>情况</w:t>
            </w:r>
          </w:p>
        </w:tc>
      </w:tr>
      <w:tr w:rsidR="00A74C53" w:rsidRPr="00DA456E" w:rsidTr="00935BD1">
        <w:trPr>
          <w:cantSplit/>
          <w:trHeight w:val="61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74C53" w:rsidRDefault="00A74C53" w:rsidP="00FB6CD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信息化项目名称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74C53" w:rsidRPr="00194985" w:rsidRDefault="00A74C53" w:rsidP="00FB6CD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A74C53" w:rsidRDefault="00A74C53" w:rsidP="00A74C5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szCs w:val="21"/>
              </w:rPr>
              <w:t>项目负责人及</w:t>
            </w:r>
            <w:r w:rsidRPr="00DA456E">
              <w:rPr>
                <w:rFonts w:hint="eastAsia"/>
                <w:szCs w:val="21"/>
              </w:rPr>
              <w:t>移动电话</w:t>
            </w:r>
          </w:p>
        </w:tc>
        <w:tc>
          <w:tcPr>
            <w:tcW w:w="1867" w:type="dxa"/>
            <w:vAlign w:val="center"/>
          </w:tcPr>
          <w:p w:rsidR="00A74C53" w:rsidRPr="00194985" w:rsidRDefault="00A74C53" w:rsidP="00FB6CD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6FDC" w:rsidRPr="00DA456E" w:rsidTr="00935BD1">
        <w:trPr>
          <w:cantSplit/>
          <w:trHeight w:val="553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F6FDC" w:rsidRPr="00194985" w:rsidRDefault="00422E13" w:rsidP="00FB6CD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</w:t>
            </w:r>
            <w:r w:rsidR="004F6FDC" w:rsidRPr="004F6FDC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F6FDC" w:rsidRPr="00194985" w:rsidRDefault="004F6FDC" w:rsidP="00FB6CD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4F6FDC" w:rsidRPr="00194985" w:rsidRDefault="00793D33" w:rsidP="000A46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</w:t>
            </w:r>
            <w:r w:rsidR="000524ED">
              <w:rPr>
                <w:rFonts w:ascii="宋体" w:eastAsia="宋体" w:hAnsi="宋体" w:hint="eastAsia"/>
                <w:szCs w:val="21"/>
              </w:rPr>
              <w:t>类型、</w:t>
            </w:r>
            <w:r w:rsidR="000A4627">
              <w:rPr>
                <w:rFonts w:ascii="宋体" w:eastAsia="宋体" w:hAnsi="宋体" w:hint="eastAsia"/>
                <w:szCs w:val="21"/>
              </w:rPr>
              <w:t>品牌和型号</w:t>
            </w:r>
          </w:p>
        </w:tc>
        <w:tc>
          <w:tcPr>
            <w:tcW w:w="1867" w:type="dxa"/>
            <w:vAlign w:val="center"/>
          </w:tcPr>
          <w:p w:rsidR="004F6FDC" w:rsidRPr="00194985" w:rsidRDefault="004F6FDC" w:rsidP="00FB6CD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25831" w:rsidRPr="00DA456E" w:rsidTr="00511F48">
        <w:trPr>
          <w:cantSplit/>
          <w:trHeight w:val="56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25831" w:rsidRDefault="00825831" w:rsidP="00E62D7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</w:t>
            </w:r>
            <w:r w:rsidRPr="004F6FDC">
              <w:rPr>
                <w:rFonts w:ascii="宋体" w:eastAsia="宋体" w:hAnsi="宋体" w:hint="eastAsia"/>
                <w:szCs w:val="21"/>
              </w:rPr>
              <w:t>部署的物理位置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25831" w:rsidRPr="004F6FDC" w:rsidRDefault="00825831" w:rsidP="00E62D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825831" w:rsidRPr="004F6FDC" w:rsidRDefault="00825831" w:rsidP="0082583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设备入网 </w:t>
            </w:r>
            <w:r w:rsidRPr="00C9203E">
              <w:rPr>
                <w:rFonts w:ascii="宋体" w:eastAsia="宋体" w:hAnsi="宋体"/>
                <w:sz w:val="22"/>
                <w:szCs w:val="21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zCs w:val="21"/>
              </w:rPr>
              <w:t>□</w:t>
            </w:r>
            <w:r>
              <w:rPr>
                <w:rFonts w:ascii="Segoe UI Emoji" w:hAnsi="Segoe UI Emoji" w:cs="Segoe UI Emoji" w:hint="eastAsia"/>
                <w:szCs w:val="21"/>
              </w:rPr>
              <w:t xml:space="preserve"> </w:t>
            </w:r>
            <w:r>
              <w:rPr>
                <w:rFonts w:ascii="Segoe UI Emoji" w:hAnsi="Segoe UI Emoji" w:cs="Segoe UI Emoji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 xml:space="preserve">设备退网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宋体" w:eastAsia="宋体" w:hAnsi="宋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E62D72" w:rsidRPr="00DA456E" w:rsidTr="009D1D8C">
        <w:trPr>
          <w:cantSplit/>
          <w:trHeight w:val="56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62D72" w:rsidRPr="00194985" w:rsidRDefault="000A4627" w:rsidP="00E62D7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设备I</w:t>
            </w:r>
            <w:r>
              <w:rPr>
                <w:rFonts w:ascii="宋体" w:eastAsia="宋体" w:hAnsi="宋体"/>
                <w:szCs w:val="21"/>
              </w:rPr>
              <w:t>P</w:t>
            </w:r>
            <w:r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2D72" w:rsidRPr="004F6FDC" w:rsidRDefault="00E62D72" w:rsidP="00E62D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62D72" w:rsidRPr="004F6FDC" w:rsidRDefault="00C9203E" w:rsidP="004F6F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设备MAC地址</w:t>
            </w:r>
          </w:p>
        </w:tc>
        <w:tc>
          <w:tcPr>
            <w:tcW w:w="1867" w:type="dxa"/>
            <w:vAlign w:val="center"/>
          </w:tcPr>
          <w:p w:rsidR="00E62D72" w:rsidRPr="004F6FDC" w:rsidRDefault="00E62D72" w:rsidP="00E62D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6FDC" w:rsidRPr="00DA456E" w:rsidTr="00935BD1">
        <w:trPr>
          <w:cantSplit/>
          <w:trHeight w:val="611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0A4627" w:rsidRDefault="000A4627" w:rsidP="000A46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设备的功能用途</w:t>
            </w:r>
          </w:p>
          <w:p w:rsidR="004F6FDC" w:rsidRPr="004F6FDC" w:rsidRDefault="000A4627" w:rsidP="00C6186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或所承载业务说明</w:t>
            </w:r>
          </w:p>
        </w:tc>
        <w:tc>
          <w:tcPr>
            <w:tcW w:w="6947" w:type="dxa"/>
            <w:gridSpan w:val="6"/>
            <w:shd w:val="clear" w:color="auto" w:fill="auto"/>
            <w:vAlign w:val="center"/>
          </w:tcPr>
          <w:p w:rsidR="004F6FDC" w:rsidRPr="004F6FDC" w:rsidRDefault="004F6FDC" w:rsidP="004F6FD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62D72" w:rsidRPr="00DA456E" w:rsidTr="004F6FDC">
        <w:trPr>
          <w:cantSplit/>
          <w:trHeight w:val="556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E62D72" w:rsidRPr="004F6FDC" w:rsidRDefault="00793D33" w:rsidP="00E62D7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</w:t>
            </w:r>
            <w:r w:rsidR="004F6FDC">
              <w:rPr>
                <w:rFonts w:ascii="宋体" w:eastAsia="宋体" w:hAnsi="宋体" w:hint="eastAsia"/>
                <w:szCs w:val="21"/>
              </w:rPr>
              <w:t>开放的端口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62D72" w:rsidRPr="004F6FDC" w:rsidRDefault="00E62D72" w:rsidP="00E62D72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:rsidR="00E62D72" w:rsidRPr="004F6FDC" w:rsidRDefault="000A4627" w:rsidP="000A462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设备是否涉密</w:t>
            </w:r>
          </w:p>
        </w:tc>
        <w:tc>
          <w:tcPr>
            <w:tcW w:w="1867" w:type="dxa"/>
            <w:vAlign w:val="center"/>
          </w:tcPr>
          <w:p w:rsidR="00E62D72" w:rsidRPr="004F6FDC" w:rsidRDefault="00E62D72" w:rsidP="004F6FD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6FDC" w:rsidRPr="00DA456E" w:rsidTr="009D1D8C">
        <w:trPr>
          <w:cantSplit/>
          <w:trHeight w:val="643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4F6FDC" w:rsidRPr="004F6FDC" w:rsidRDefault="009D1D8C" w:rsidP="004F6F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设备使用人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D1D8C" w:rsidRDefault="009D1D8C" w:rsidP="009D1D8C">
            <w:pPr>
              <w:jc w:val="left"/>
              <w:rPr>
                <w:rFonts w:ascii="宋体" w:eastAsia="宋体" w:hAnsi="宋体"/>
                <w:szCs w:val="21"/>
              </w:rPr>
            </w:pPr>
            <w:r w:rsidRPr="004F6FDC">
              <w:rPr>
                <w:rFonts w:ascii="宋体" w:eastAsia="宋体" w:hAnsi="宋体" w:hint="eastAsia"/>
                <w:szCs w:val="21"/>
              </w:rPr>
              <w:t>□教职工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F6FDC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运维人员</w:t>
            </w:r>
          </w:p>
          <w:p w:rsidR="009D1D8C" w:rsidRPr="004F6FDC" w:rsidRDefault="009D1D8C" w:rsidP="009D1D8C">
            <w:pPr>
              <w:jc w:val="left"/>
              <w:rPr>
                <w:rFonts w:ascii="宋体" w:eastAsia="宋体" w:hAnsi="宋体"/>
                <w:szCs w:val="21"/>
              </w:rPr>
            </w:pPr>
            <w:r w:rsidRPr="004F6FDC">
              <w:rPr>
                <w:rFonts w:ascii="宋体" w:eastAsia="宋体" w:hAnsi="宋体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本科</w:t>
            </w:r>
            <w:r w:rsidRPr="004F6FDC">
              <w:rPr>
                <w:rFonts w:ascii="宋体" w:eastAsia="宋体" w:hAnsi="宋体" w:hint="eastAsia"/>
                <w:szCs w:val="21"/>
              </w:rPr>
              <w:t>生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F6FDC">
              <w:rPr>
                <w:rFonts w:ascii="宋体" w:eastAsia="宋体" w:hAnsi="宋体" w:hint="eastAsia"/>
                <w:szCs w:val="21"/>
              </w:rPr>
              <w:t>□研究生</w:t>
            </w:r>
          </w:p>
        </w:tc>
        <w:tc>
          <w:tcPr>
            <w:tcW w:w="2670" w:type="dxa"/>
            <w:gridSpan w:val="3"/>
            <w:vAlign w:val="center"/>
          </w:tcPr>
          <w:p w:rsidR="004F6FDC" w:rsidRPr="004F6FDC" w:rsidRDefault="009D1D8C" w:rsidP="004F6FD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设备管理员及联系方式</w:t>
            </w:r>
          </w:p>
        </w:tc>
        <w:tc>
          <w:tcPr>
            <w:tcW w:w="1867" w:type="dxa"/>
            <w:vAlign w:val="center"/>
          </w:tcPr>
          <w:p w:rsidR="004F6FDC" w:rsidRPr="004F6FDC" w:rsidRDefault="004F6FDC" w:rsidP="009D1D8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F6FDC" w:rsidRPr="00DA456E" w:rsidTr="006002CA">
        <w:trPr>
          <w:cantSplit/>
          <w:trHeight w:val="5373"/>
        </w:trPr>
        <w:tc>
          <w:tcPr>
            <w:tcW w:w="9607" w:type="dxa"/>
            <w:gridSpan w:val="8"/>
            <w:shd w:val="clear" w:color="auto" w:fill="auto"/>
            <w:vAlign w:val="center"/>
          </w:tcPr>
          <w:p w:rsidR="004F6FDC" w:rsidRPr="00661535" w:rsidRDefault="004F6FDC" w:rsidP="004F6FDC">
            <w:pPr>
              <w:ind w:firstLineChars="200" w:firstLine="482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网 络 </w:t>
            </w:r>
            <w:r w:rsidRPr="00661535">
              <w:rPr>
                <w:rFonts w:ascii="黑体" w:eastAsia="黑体" w:hAnsi="黑体" w:hint="eastAsia"/>
                <w:b/>
                <w:sz w:val="24"/>
                <w:szCs w:val="24"/>
              </w:rPr>
              <w:t>安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661535">
              <w:rPr>
                <w:rFonts w:ascii="黑体" w:eastAsia="黑体" w:hAnsi="黑体" w:hint="eastAsia"/>
                <w:b/>
                <w:sz w:val="24"/>
                <w:szCs w:val="24"/>
              </w:rPr>
              <w:t>全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661535">
              <w:rPr>
                <w:rFonts w:ascii="黑体" w:eastAsia="黑体" w:hAnsi="黑体" w:hint="eastAsia"/>
                <w:b/>
                <w:sz w:val="24"/>
                <w:szCs w:val="24"/>
              </w:rPr>
              <w:t>责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661535">
              <w:rPr>
                <w:rFonts w:ascii="黑体" w:eastAsia="黑体" w:hAnsi="黑体" w:hint="eastAsia"/>
                <w:b/>
                <w:sz w:val="24"/>
                <w:szCs w:val="24"/>
              </w:rPr>
              <w:t>任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661535">
              <w:rPr>
                <w:rFonts w:ascii="黑体" w:eastAsia="黑体" w:hAnsi="黑体" w:hint="eastAsia"/>
                <w:b/>
                <w:sz w:val="24"/>
                <w:szCs w:val="24"/>
              </w:rPr>
              <w:t>书</w:t>
            </w:r>
          </w:p>
          <w:p w:rsidR="004F6FDC" w:rsidRDefault="009517F9" w:rsidP="004F6FDC">
            <w:pPr>
              <w:spacing w:line="300" w:lineRule="exact"/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信息化</w:t>
            </w:r>
            <w:r w:rsidR="00935BD1">
              <w:rPr>
                <w:rFonts w:ascii="宋体" w:hAnsi="宋体" w:hint="eastAsia"/>
                <w:szCs w:val="21"/>
              </w:rPr>
              <w:t>设备</w:t>
            </w:r>
            <w:r w:rsidR="004F6FDC">
              <w:rPr>
                <w:rFonts w:ascii="宋体" w:hAnsi="宋体" w:hint="eastAsia"/>
                <w:szCs w:val="21"/>
              </w:rPr>
              <w:t>所属单位：</w:t>
            </w:r>
          </w:p>
          <w:p w:rsidR="004F6FDC" w:rsidRDefault="004F6FDC" w:rsidP="004F6FDC">
            <w:pPr>
              <w:pStyle w:val="ac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1、必须</w:t>
            </w:r>
            <w:r w:rsidR="00DD58C1">
              <w:rPr>
                <w:rFonts w:ascii="宋体" w:hAnsi="宋体" w:hint="eastAsia"/>
                <w:szCs w:val="21"/>
              </w:rPr>
              <w:t>严格</w:t>
            </w:r>
            <w:r>
              <w:rPr>
                <w:rFonts w:ascii="宋体" w:hAnsi="宋体" w:hint="eastAsia"/>
                <w:szCs w:val="21"/>
              </w:rPr>
              <w:t>遵守</w:t>
            </w:r>
            <w:r w:rsidR="00DD58C1" w:rsidRPr="00DD58C1">
              <w:rPr>
                <w:rFonts w:ascii="宋体" w:hAnsi="宋体" w:hint="eastAsia"/>
                <w:szCs w:val="21"/>
              </w:rPr>
              <w:t>《网络安全法》《数据安全法》《个人信息保护法》</w:t>
            </w:r>
            <w:r w:rsidR="00DD58C1">
              <w:rPr>
                <w:rFonts w:ascii="宋体" w:hAnsi="宋体" w:hint="eastAsia"/>
                <w:szCs w:val="21"/>
              </w:rPr>
              <w:t>等国家法律法规、</w:t>
            </w:r>
            <w:r w:rsidR="00DD58C1" w:rsidRPr="00DD58C1">
              <w:rPr>
                <w:rFonts w:ascii="宋体" w:hAnsi="宋体" w:hint="eastAsia"/>
                <w:szCs w:val="21"/>
              </w:rPr>
              <w:t>网络安全等级保护</w:t>
            </w:r>
            <w:r w:rsidR="00DD58C1">
              <w:rPr>
                <w:rFonts w:ascii="宋体" w:hAnsi="宋体" w:hint="eastAsia"/>
                <w:szCs w:val="21"/>
              </w:rPr>
              <w:t>相关要求及</w:t>
            </w:r>
            <w:r>
              <w:rPr>
                <w:rFonts w:ascii="宋体" w:hAnsi="宋体" w:hint="eastAsia"/>
                <w:szCs w:val="21"/>
              </w:rPr>
              <w:t>福建师范大学关于</w:t>
            </w:r>
            <w:r w:rsidR="00DD58C1">
              <w:rPr>
                <w:rFonts w:ascii="宋体" w:hAnsi="宋体" w:hint="eastAsia"/>
                <w:szCs w:val="21"/>
              </w:rPr>
              <w:t>网络安全相关</w:t>
            </w:r>
            <w:r>
              <w:rPr>
                <w:rFonts w:ascii="宋体" w:hAnsi="宋体" w:hint="eastAsia"/>
                <w:szCs w:val="21"/>
              </w:rPr>
              <w:t>规章制度。</w:t>
            </w:r>
          </w:p>
          <w:p w:rsidR="004F6FDC" w:rsidRDefault="004F6FDC" w:rsidP="004F6FDC">
            <w:pPr>
              <w:pStyle w:val="ac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B96731">
              <w:rPr>
                <w:rFonts w:ascii="宋体" w:hAnsi="宋体" w:hint="eastAsia"/>
                <w:szCs w:val="21"/>
              </w:rPr>
              <w:t>按照“谁主管谁负责，谁建设谁负责，谁运维谁负责，谁使用谁负责”的原则，</w:t>
            </w:r>
            <w:r>
              <w:rPr>
                <w:rFonts w:ascii="宋体" w:hAnsi="宋体" w:hint="eastAsia"/>
                <w:szCs w:val="21"/>
              </w:rPr>
              <w:t>必须落实入网</w:t>
            </w:r>
            <w:r w:rsidR="00935BD1">
              <w:rPr>
                <w:rFonts w:ascii="宋体" w:hAnsi="宋体" w:hint="eastAsia"/>
                <w:szCs w:val="21"/>
              </w:rPr>
              <w:t>信息化设备</w:t>
            </w:r>
            <w:r>
              <w:rPr>
                <w:rFonts w:ascii="宋体" w:hAnsi="宋体" w:hint="eastAsia"/>
                <w:szCs w:val="21"/>
              </w:rPr>
              <w:t>的安全管理责任人，</w:t>
            </w:r>
            <w:r w:rsidRPr="00B96731">
              <w:rPr>
                <w:rFonts w:ascii="宋体" w:hAnsi="宋体" w:hint="eastAsia"/>
                <w:szCs w:val="21"/>
              </w:rPr>
              <w:t>按</w:t>
            </w:r>
            <w:r>
              <w:rPr>
                <w:rFonts w:ascii="宋体" w:hAnsi="宋体" w:hint="eastAsia"/>
                <w:szCs w:val="21"/>
              </w:rPr>
              <w:t>网络安全管理规定要求做</w:t>
            </w:r>
            <w:r w:rsidR="004E5145">
              <w:rPr>
                <w:rFonts w:ascii="宋体" w:hAnsi="宋体" w:hint="eastAsia"/>
                <w:szCs w:val="21"/>
              </w:rPr>
              <w:t>好安全管理、运维管理、1</w:t>
            </w:r>
            <w:r w:rsidR="004E5145">
              <w:rPr>
                <w:rFonts w:ascii="宋体" w:hAnsi="宋体"/>
                <w:szCs w:val="21"/>
              </w:rPr>
              <w:t>80</w:t>
            </w:r>
            <w:r w:rsidR="004E5145">
              <w:rPr>
                <w:rFonts w:ascii="宋体" w:hAnsi="宋体" w:hint="eastAsia"/>
                <w:szCs w:val="21"/>
              </w:rPr>
              <w:t>日</w:t>
            </w:r>
            <w:bookmarkStart w:id="0" w:name="_GoBack"/>
            <w:bookmarkEnd w:id="0"/>
            <w:r w:rsidR="004E5145">
              <w:rPr>
                <w:rFonts w:ascii="宋体" w:hAnsi="宋体" w:hint="eastAsia"/>
                <w:szCs w:val="21"/>
              </w:rPr>
              <w:t>日志记录</w:t>
            </w:r>
            <w:r w:rsidRPr="00B96731">
              <w:rPr>
                <w:rFonts w:ascii="宋体" w:hAnsi="宋体" w:hint="eastAsia"/>
                <w:szCs w:val="21"/>
              </w:rPr>
              <w:t>。</w:t>
            </w:r>
          </w:p>
          <w:p w:rsidR="004F6FDC" w:rsidRPr="00B96731" w:rsidRDefault="004F6FDC" w:rsidP="004F6FDC">
            <w:pPr>
              <w:pStyle w:val="ac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3、我单位</w:t>
            </w:r>
            <w:r w:rsidRPr="004F6FDC">
              <w:rPr>
                <w:rFonts w:ascii="宋体" w:hAnsi="宋体" w:hint="eastAsia"/>
                <w:szCs w:val="21"/>
              </w:rPr>
              <w:t>了解</w:t>
            </w:r>
            <w:r w:rsidR="00793D33">
              <w:rPr>
                <w:rFonts w:ascii="宋体" w:hAnsi="宋体" w:hint="eastAsia"/>
                <w:szCs w:val="21"/>
              </w:rPr>
              <w:t>信息化设备接入校园</w:t>
            </w:r>
            <w:r w:rsidR="009517F9">
              <w:rPr>
                <w:rFonts w:ascii="宋体" w:hAnsi="宋体" w:hint="eastAsia"/>
                <w:szCs w:val="21"/>
              </w:rPr>
              <w:t>网</w:t>
            </w:r>
            <w:r w:rsidRPr="004F6FDC">
              <w:rPr>
                <w:rFonts w:ascii="宋体" w:hAnsi="宋体" w:hint="eastAsia"/>
                <w:szCs w:val="21"/>
              </w:rPr>
              <w:t>后，可能会成为</w:t>
            </w:r>
            <w:r w:rsidR="00793D33">
              <w:rPr>
                <w:rFonts w:ascii="宋体" w:hAnsi="宋体" w:hint="eastAsia"/>
                <w:szCs w:val="21"/>
              </w:rPr>
              <w:t>网络</w:t>
            </w:r>
            <w:r w:rsidRPr="004F6FDC">
              <w:rPr>
                <w:rFonts w:ascii="宋体" w:hAnsi="宋体" w:hint="eastAsia"/>
                <w:szCs w:val="21"/>
              </w:rPr>
              <w:t>攻击目标，导致信息</w:t>
            </w:r>
            <w:r w:rsidR="00793D33">
              <w:rPr>
                <w:rFonts w:ascii="宋体" w:hAnsi="宋体" w:hint="eastAsia"/>
                <w:szCs w:val="21"/>
              </w:rPr>
              <w:t>化设备</w:t>
            </w:r>
            <w:r w:rsidR="009517F9">
              <w:rPr>
                <w:rFonts w:ascii="宋体" w:hAnsi="宋体" w:hint="eastAsia"/>
                <w:szCs w:val="21"/>
              </w:rPr>
              <w:t>承受更大的安全风险，甚至可能成为校园网络</w:t>
            </w:r>
            <w:r w:rsidRPr="004F6FDC">
              <w:rPr>
                <w:rFonts w:ascii="宋体" w:hAnsi="宋体" w:hint="eastAsia"/>
                <w:szCs w:val="21"/>
              </w:rPr>
              <w:t>安全的</w:t>
            </w:r>
            <w:r w:rsidR="009517F9">
              <w:rPr>
                <w:rFonts w:ascii="宋体" w:hAnsi="宋体" w:hint="eastAsia"/>
                <w:szCs w:val="21"/>
              </w:rPr>
              <w:t>威胁点和</w:t>
            </w:r>
            <w:r w:rsidRPr="004F6FDC">
              <w:rPr>
                <w:rFonts w:ascii="宋体" w:hAnsi="宋体" w:hint="eastAsia"/>
                <w:szCs w:val="21"/>
              </w:rPr>
              <w:t>突破点，但确系业务需要</w:t>
            </w:r>
            <w:r>
              <w:rPr>
                <w:rFonts w:ascii="宋体" w:hAnsi="宋体" w:hint="eastAsia"/>
                <w:szCs w:val="21"/>
              </w:rPr>
              <w:t>并经过网络安全</w:t>
            </w:r>
            <w:r w:rsidR="00793D33">
              <w:rPr>
                <w:rFonts w:ascii="宋体" w:hAnsi="宋体" w:hint="eastAsia"/>
                <w:szCs w:val="21"/>
              </w:rPr>
              <w:t>检测</w:t>
            </w:r>
            <w:r>
              <w:rPr>
                <w:rFonts w:ascii="宋体" w:hAnsi="宋体" w:hint="eastAsia"/>
                <w:szCs w:val="21"/>
              </w:rPr>
              <w:t>，符合网络安全要求</w:t>
            </w:r>
            <w:r w:rsidRPr="004F6FDC">
              <w:rPr>
                <w:rFonts w:ascii="宋体" w:hAnsi="宋体" w:hint="eastAsia"/>
                <w:szCs w:val="21"/>
              </w:rPr>
              <w:t>。</w:t>
            </w:r>
          </w:p>
          <w:p w:rsidR="004F6FDC" w:rsidRDefault="004F6FDC" w:rsidP="004F6FDC">
            <w:pPr>
              <w:pStyle w:val="ac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793D33">
              <w:rPr>
                <w:rFonts w:ascii="宋体" w:hAnsi="宋体" w:hint="eastAsia"/>
                <w:szCs w:val="21"/>
              </w:rPr>
              <w:t>信息化设备</w:t>
            </w:r>
            <w:r>
              <w:rPr>
                <w:rFonts w:ascii="宋体" w:hAnsi="宋体" w:hint="eastAsia"/>
                <w:szCs w:val="21"/>
              </w:rPr>
              <w:t>退网</w:t>
            </w:r>
            <w:r w:rsidR="00793D33">
              <w:rPr>
                <w:rFonts w:ascii="宋体" w:hAnsi="宋体" w:hint="eastAsia"/>
                <w:szCs w:val="21"/>
              </w:rPr>
              <w:t>及所属项目变更</w:t>
            </w:r>
            <w:r>
              <w:rPr>
                <w:rFonts w:ascii="宋体" w:hAnsi="宋体" w:hint="eastAsia"/>
                <w:szCs w:val="21"/>
              </w:rPr>
              <w:t>需及时报备至网络与数据中心。</w:t>
            </w:r>
          </w:p>
          <w:p w:rsidR="004F6FDC" w:rsidRDefault="004F6FDC" w:rsidP="004F6FDC">
            <w:pPr>
              <w:pStyle w:val="ac"/>
              <w:ind w:left="36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、涉密</w:t>
            </w:r>
            <w:r w:rsidR="00793D33">
              <w:rPr>
                <w:rFonts w:ascii="宋体" w:hAnsi="宋体" w:hint="eastAsia"/>
                <w:szCs w:val="21"/>
              </w:rPr>
              <w:t>设备、涉密存储等</w:t>
            </w:r>
            <w:r>
              <w:rPr>
                <w:rFonts w:ascii="宋体" w:hAnsi="宋体" w:hint="eastAsia"/>
                <w:szCs w:val="21"/>
              </w:rPr>
              <w:t>不得</w:t>
            </w:r>
            <w:r w:rsidR="00793D33"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 w:hint="eastAsia"/>
                <w:szCs w:val="21"/>
              </w:rPr>
              <w:t>网。</w:t>
            </w:r>
          </w:p>
          <w:p w:rsidR="004F6FDC" w:rsidRPr="00F92547" w:rsidRDefault="004F6FDC" w:rsidP="004F6FDC">
            <w:pPr>
              <w:spacing w:before="20" w:line="360" w:lineRule="auto"/>
              <w:ind w:rightChars="100" w:right="210"/>
              <w:jc w:val="center"/>
              <w:rPr>
                <w:rFonts w:ascii="黑体" w:eastAsia="黑体"/>
                <w:b/>
                <w:sz w:val="24"/>
              </w:rPr>
            </w:pPr>
            <w:r w:rsidRPr="00F92547">
              <w:rPr>
                <w:rFonts w:ascii="黑体" w:eastAsia="黑体" w:hint="eastAsia"/>
                <w:b/>
                <w:sz w:val="24"/>
              </w:rPr>
              <w:t>本单位保证自觉遵守以上条款，负责人将承担由自身行为导致的一切后果及损失。</w:t>
            </w:r>
          </w:p>
          <w:p w:rsidR="004F6FDC" w:rsidRDefault="00B02060" w:rsidP="006002CA">
            <w:pPr>
              <w:wordWrap w:val="0"/>
              <w:jc w:val="right"/>
            </w:pPr>
            <w:r>
              <w:rPr>
                <w:rFonts w:hint="eastAsia"/>
                <w:szCs w:val="21"/>
              </w:rPr>
              <w:t>设备</w:t>
            </w:r>
            <w:r w:rsidR="004F6FDC" w:rsidRPr="00DA456E">
              <w:rPr>
                <w:rFonts w:hint="eastAsia"/>
                <w:szCs w:val="21"/>
              </w:rPr>
              <w:t>管理员</w:t>
            </w:r>
            <w:r w:rsidR="004F6FDC" w:rsidRPr="00DA456E">
              <w:rPr>
                <w:rFonts w:hint="eastAsia"/>
              </w:rPr>
              <w:t>签字：</w:t>
            </w:r>
            <w:r w:rsidR="004F6FDC">
              <w:rPr>
                <w:rFonts w:hint="eastAsia"/>
              </w:rPr>
              <w:t xml:space="preserve">  </w:t>
            </w:r>
            <w:r w:rsidR="004F6FDC">
              <w:t xml:space="preserve">           </w:t>
            </w:r>
            <w:r w:rsidR="004F6FDC" w:rsidRPr="00DA456E">
              <w:rPr>
                <w:rFonts w:hint="eastAsia"/>
              </w:rPr>
              <w:t xml:space="preserve"> </w:t>
            </w:r>
            <w:r w:rsidR="004F6FDC" w:rsidRPr="00DA456E">
              <w:t xml:space="preserve">             </w:t>
            </w:r>
          </w:p>
          <w:p w:rsidR="004F6FDC" w:rsidRDefault="004F6FDC" w:rsidP="006002CA">
            <w:pPr>
              <w:jc w:val="right"/>
            </w:pPr>
          </w:p>
          <w:p w:rsidR="004F6FDC" w:rsidRDefault="004F6FDC" w:rsidP="006002CA">
            <w:pPr>
              <w:wordWrap w:val="0"/>
              <w:spacing w:line="300" w:lineRule="exact"/>
              <w:ind w:firstLineChars="1700" w:firstLine="3570"/>
              <w:jc w:val="right"/>
            </w:pPr>
            <w:r>
              <w:rPr>
                <w:rFonts w:hint="eastAsia"/>
              </w:rPr>
              <w:t>单位</w:t>
            </w:r>
            <w:r w:rsidRPr="00DA456E"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          </w:t>
            </w:r>
          </w:p>
          <w:p w:rsidR="004F6FDC" w:rsidRDefault="004F6FDC" w:rsidP="006002CA">
            <w:pPr>
              <w:spacing w:line="300" w:lineRule="exact"/>
              <w:ind w:firstLineChars="1700" w:firstLine="3570"/>
              <w:jc w:val="right"/>
            </w:pPr>
          </w:p>
          <w:p w:rsidR="006002CA" w:rsidRDefault="004F6FDC" w:rsidP="006002CA">
            <w:pPr>
              <w:wordWrap w:val="0"/>
              <w:spacing w:line="300" w:lineRule="exact"/>
              <w:ind w:firstLineChars="1700" w:firstLine="3570"/>
              <w:jc w:val="right"/>
            </w:pPr>
            <w:r w:rsidRPr="00DA456E"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</w:t>
            </w:r>
            <w:r>
              <w:t xml:space="preserve">       </w:t>
            </w:r>
            <w:r w:rsidRPr="00DA456E">
              <w:t xml:space="preserve">   </w:t>
            </w:r>
          </w:p>
          <w:p w:rsidR="006002CA" w:rsidRPr="00C9203E" w:rsidRDefault="006002CA" w:rsidP="006002CA">
            <w:pPr>
              <w:wordWrap w:val="0"/>
              <w:spacing w:line="300" w:lineRule="exact"/>
              <w:ind w:firstLineChars="1700" w:firstLine="3570"/>
              <w:jc w:val="right"/>
              <w:rPr>
                <w:szCs w:val="21"/>
              </w:rPr>
            </w:pPr>
            <w:r w:rsidRPr="00C9203E">
              <w:rPr>
                <w:rFonts w:hint="eastAsia"/>
                <w:szCs w:val="21"/>
              </w:rPr>
              <w:t>年</w:t>
            </w:r>
            <w:r w:rsidRPr="00C9203E">
              <w:rPr>
                <w:rFonts w:hint="eastAsia"/>
                <w:szCs w:val="21"/>
              </w:rPr>
              <w:t xml:space="preserve"> </w:t>
            </w:r>
            <w:r w:rsidRPr="00C9203E">
              <w:rPr>
                <w:szCs w:val="21"/>
              </w:rPr>
              <w:t xml:space="preserve">  </w:t>
            </w:r>
            <w:r w:rsidRPr="00C9203E">
              <w:rPr>
                <w:rFonts w:hint="eastAsia"/>
                <w:szCs w:val="21"/>
              </w:rPr>
              <w:t>月</w:t>
            </w:r>
            <w:r w:rsidRPr="00C9203E">
              <w:rPr>
                <w:rFonts w:hint="eastAsia"/>
                <w:szCs w:val="21"/>
              </w:rPr>
              <w:t xml:space="preserve"> </w:t>
            </w:r>
            <w:r w:rsidRPr="00C9203E">
              <w:rPr>
                <w:szCs w:val="21"/>
              </w:rPr>
              <w:t xml:space="preserve">  </w:t>
            </w:r>
            <w:r w:rsidRPr="00C9203E">
              <w:rPr>
                <w:rFonts w:hint="eastAsia"/>
                <w:szCs w:val="21"/>
              </w:rPr>
              <w:t>日</w:t>
            </w:r>
          </w:p>
        </w:tc>
      </w:tr>
      <w:tr w:rsidR="00952D7C" w:rsidRPr="00DA456E" w:rsidTr="003A51B2">
        <w:trPr>
          <w:cantSplit/>
          <w:trHeight w:val="1793"/>
        </w:trPr>
        <w:tc>
          <w:tcPr>
            <w:tcW w:w="4803" w:type="dxa"/>
            <w:gridSpan w:val="3"/>
            <w:shd w:val="clear" w:color="auto" w:fill="auto"/>
          </w:tcPr>
          <w:p w:rsidR="00952D7C" w:rsidRDefault="00952D7C" w:rsidP="00C9203E">
            <w:pPr>
              <w:ind w:firstLineChars="200" w:firstLine="482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网络与数据中心</w:t>
            </w:r>
            <w:r w:rsidR="00614B71">
              <w:rPr>
                <w:rFonts w:ascii="黑体" w:eastAsia="黑体" w:hAnsi="黑体" w:hint="eastAsia"/>
                <w:b/>
                <w:sz w:val="24"/>
                <w:szCs w:val="24"/>
              </w:rPr>
              <w:t>网络安全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部</w:t>
            </w:r>
            <w:r w:rsidR="0030358C">
              <w:rPr>
                <w:rFonts w:ascii="黑体" w:eastAsia="黑体" w:hAnsi="黑体" w:hint="eastAsia"/>
                <w:b/>
                <w:sz w:val="24"/>
                <w:szCs w:val="24"/>
              </w:rPr>
              <w:t>门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意见：</w:t>
            </w:r>
          </w:p>
          <w:p w:rsidR="00952D7C" w:rsidRPr="00C9203E" w:rsidRDefault="00952D7C" w:rsidP="00C9203E">
            <w:pPr>
              <w:ind w:firstLineChars="200" w:firstLine="422"/>
              <w:jc w:val="left"/>
              <w:rPr>
                <w:rFonts w:ascii="黑体" w:eastAsia="黑体" w:hAnsi="黑体"/>
                <w:b/>
                <w:szCs w:val="24"/>
              </w:rPr>
            </w:pPr>
          </w:p>
          <w:p w:rsidR="00952D7C" w:rsidRPr="00C9203E" w:rsidRDefault="00952D7C" w:rsidP="00C9203E">
            <w:pPr>
              <w:ind w:firstLineChars="200" w:firstLine="422"/>
              <w:jc w:val="left"/>
              <w:rPr>
                <w:rFonts w:ascii="黑体" w:eastAsia="黑体" w:hAnsi="黑体"/>
                <w:b/>
                <w:szCs w:val="24"/>
              </w:rPr>
            </w:pPr>
          </w:p>
          <w:p w:rsidR="00952D7C" w:rsidRPr="00C9203E" w:rsidRDefault="00952D7C" w:rsidP="00C9203E">
            <w:pPr>
              <w:ind w:firstLineChars="200" w:firstLine="422"/>
              <w:jc w:val="left"/>
              <w:rPr>
                <w:rFonts w:ascii="黑体" w:eastAsia="黑体" w:hAnsi="黑体"/>
                <w:b/>
                <w:szCs w:val="24"/>
              </w:rPr>
            </w:pPr>
          </w:p>
          <w:p w:rsidR="00952D7C" w:rsidRPr="00C9203E" w:rsidRDefault="00952D7C" w:rsidP="00C9203E">
            <w:pPr>
              <w:ind w:firstLineChars="200" w:firstLine="420"/>
              <w:jc w:val="left"/>
              <w:rPr>
                <w:rFonts w:asciiTheme="minorEastAsia" w:hAnsiTheme="minorEastAsia"/>
                <w:szCs w:val="24"/>
              </w:rPr>
            </w:pPr>
            <w:r w:rsidRPr="00C9203E">
              <w:rPr>
                <w:rFonts w:asciiTheme="minorEastAsia" w:hAnsiTheme="minorEastAsia" w:hint="eastAsia"/>
                <w:szCs w:val="24"/>
              </w:rPr>
              <w:t xml:space="preserve">负责人签字：           </w:t>
            </w:r>
          </w:p>
          <w:p w:rsidR="00952D7C" w:rsidRDefault="00952D7C" w:rsidP="00C9203E">
            <w:pPr>
              <w:ind w:firstLineChars="900" w:firstLine="1890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C9203E">
              <w:rPr>
                <w:rFonts w:asciiTheme="minorEastAsia" w:hAnsiTheme="minorEastAsia" w:hint="eastAsia"/>
                <w:szCs w:val="24"/>
              </w:rPr>
              <w:t>年   月   日</w:t>
            </w:r>
          </w:p>
        </w:tc>
        <w:tc>
          <w:tcPr>
            <w:tcW w:w="4804" w:type="dxa"/>
            <w:gridSpan w:val="5"/>
            <w:shd w:val="clear" w:color="auto" w:fill="auto"/>
          </w:tcPr>
          <w:p w:rsidR="00952D7C" w:rsidRDefault="00952D7C" w:rsidP="00C9203E">
            <w:pPr>
              <w:ind w:firstLineChars="200" w:firstLine="482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网络与数据中心负责人意见：</w:t>
            </w:r>
          </w:p>
          <w:p w:rsidR="00952D7C" w:rsidRPr="00C9203E" w:rsidRDefault="00952D7C" w:rsidP="00C9203E">
            <w:pPr>
              <w:ind w:firstLineChars="200" w:firstLine="422"/>
              <w:jc w:val="left"/>
              <w:rPr>
                <w:rFonts w:ascii="黑体" w:eastAsia="黑体" w:hAnsi="黑体"/>
                <w:b/>
                <w:szCs w:val="24"/>
              </w:rPr>
            </w:pPr>
          </w:p>
          <w:p w:rsidR="00952D7C" w:rsidRPr="00C9203E" w:rsidRDefault="00952D7C" w:rsidP="00C9203E">
            <w:pPr>
              <w:rPr>
                <w:rFonts w:ascii="黑体" w:eastAsia="黑体" w:hAnsi="黑体"/>
                <w:b/>
                <w:szCs w:val="24"/>
              </w:rPr>
            </w:pPr>
          </w:p>
          <w:p w:rsidR="00952D7C" w:rsidRPr="00C9203E" w:rsidRDefault="00952D7C" w:rsidP="00C9203E">
            <w:pPr>
              <w:rPr>
                <w:rFonts w:ascii="黑体" w:eastAsia="黑体" w:hAnsi="黑体"/>
                <w:szCs w:val="24"/>
              </w:rPr>
            </w:pPr>
          </w:p>
          <w:p w:rsidR="00952D7C" w:rsidRPr="00C9203E" w:rsidRDefault="00952D7C" w:rsidP="00C9203E">
            <w:pPr>
              <w:ind w:firstLineChars="200" w:firstLine="420"/>
              <w:rPr>
                <w:rFonts w:asciiTheme="minorEastAsia" w:hAnsiTheme="minorEastAsia"/>
                <w:szCs w:val="24"/>
              </w:rPr>
            </w:pPr>
            <w:r w:rsidRPr="00C9203E">
              <w:rPr>
                <w:rFonts w:asciiTheme="minorEastAsia" w:hAnsiTheme="minorEastAsia" w:hint="eastAsia"/>
                <w:szCs w:val="24"/>
              </w:rPr>
              <w:t xml:space="preserve">负责人签字：           </w:t>
            </w:r>
          </w:p>
          <w:p w:rsidR="00952D7C" w:rsidRPr="00952D7C" w:rsidRDefault="00952D7C" w:rsidP="00C9203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9203E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9203E">
              <w:rPr>
                <w:rFonts w:asciiTheme="minorEastAsia" w:hAnsiTheme="minorEastAsia"/>
                <w:szCs w:val="24"/>
              </w:rPr>
              <w:t xml:space="preserve">   </w:t>
            </w:r>
            <w:r w:rsidRPr="00C9203E">
              <w:rPr>
                <w:rFonts w:asciiTheme="minorEastAsia" w:hAnsiTheme="minorEastAsia" w:hint="eastAsia"/>
                <w:szCs w:val="24"/>
              </w:rPr>
              <w:t>年   月   日</w:t>
            </w:r>
          </w:p>
        </w:tc>
      </w:tr>
    </w:tbl>
    <w:p w:rsidR="003255E7" w:rsidRDefault="00244AA4" w:rsidP="003255E7">
      <w:pPr>
        <w:tabs>
          <w:tab w:val="left" w:pos="1683"/>
        </w:tabs>
        <w:rPr>
          <w:b/>
          <w:color w:val="FF0000"/>
          <w:szCs w:val="21"/>
        </w:rPr>
      </w:pPr>
      <w:r w:rsidRPr="00971D5B">
        <w:rPr>
          <w:rFonts w:asciiTheme="minorEastAsia" w:hAnsiTheme="minorEastAsia" w:hint="eastAsia"/>
        </w:rPr>
        <w:t>备注：</w:t>
      </w:r>
      <w:r w:rsidR="004327B0" w:rsidRPr="00614B71">
        <w:rPr>
          <w:rFonts w:ascii="宋体" w:eastAsia="宋体" w:hAnsi="宋体" w:hint="eastAsia"/>
        </w:rPr>
        <w:t>1</w:t>
      </w:r>
      <w:r w:rsidR="00D150BD" w:rsidRPr="00614B71">
        <w:rPr>
          <w:rFonts w:ascii="宋体" w:eastAsia="宋体" w:hAnsi="宋体" w:hint="eastAsia"/>
        </w:rPr>
        <w:t>.</w:t>
      </w:r>
      <w:r w:rsidR="004327B0" w:rsidRPr="00614B71">
        <w:rPr>
          <w:rFonts w:ascii="宋体" w:eastAsia="宋体" w:hAnsi="宋体" w:hint="eastAsia"/>
          <w:b/>
          <w:color w:val="FF0000"/>
          <w:szCs w:val="21"/>
        </w:rPr>
        <w:t>若</w:t>
      </w:r>
      <w:r w:rsidR="000A4627" w:rsidRPr="00614B71">
        <w:rPr>
          <w:rFonts w:ascii="宋体" w:eastAsia="宋体" w:hAnsi="宋体" w:hint="eastAsia"/>
          <w:b/>
          <w:color w:val="FF0000"/>
          <w:szCs w:val="21"/>
        </w:rPr>
        <w:t>设备</w:t>
      </w:r>
      <w:r w:rsidR="00955791" w:rsidRPr="00614B71">
        <w:rPr>
          <w:rFonts w:ascii="宋体" w:eastAsia="宋体" w:hAnsi="宋体" w:hint="eastAsia"/>
          <w:b/>
          <w:color w:val="FF0000"/>
          <w:szCs w:val="21"/>
        </w:rPr>
        <w:t>信息过</w:t>
      </w:r>
      <w:r w:rsidR="004327B0" w:rsidRPr="00614B71">
        <w:rPr>
          <w:rFonts w:ascii="宋体" w:eastAsia="宋体" w:hAnsi="宋体" w:hint="eastAsia"/>
          <w:b/>
          <w:color w:val="FF0000"/>
          <w:szCs w:val="21"/>
        </w:rPr>
        <w:t>多，可另行附表，并盖章。</w:t>
      </w:r>
      <w:r w:rsidR="00614B71" w:rsidRPr="00614B71">
        <w:rPr>
          <w:rFonts w:ascii="宋体" w:eastAsia="宋体" w:hAnsi="宋体" w:hint="eastAsia"/>
          <w:b/>
          <w:color w:val="FF0000"/>
          <w:szCs w:val="21"/>
        </w:rPr>
        <w:t>2</w:t>
      </w:r>
      <w:r w:rsidR="00614B71" w:rsidRPr="00614B71">
        <w:rPr>
          <w:rFonts w:ascii="宋体" w:eastAsia="宋体" w:hAnsi="宋体"/>
          <w:b/>
          <w:color w:val="FF0000"/>
          <w:szCs w:val="21"/>
        </w:rPr>
        <w:t>.</w:t>
      </w:r>
      <w:r w:rsidR="00614B71" w:rsidRPr="00614B71">
        <w:rPr>
          <w:rFonts w:ascii="宋体" w:eastAsia="宋体" w:hAnsi="宋体" w:hint="eastAsia"/>
          <w:b/>
          <w:color w:val="FF0000"/>
          <w:szCs w:val="21"/>
        </w:rPr>
        <w:t>请联系</w:t>
      </w:r>
      <w:r w:rsidR="00AC644A">
        <w:rPr>
          <w:rFonts w:ascii="宋体" w:eastAsia="宋体" w:hAnsi="宋体" w:hint="eastAsia"/>
          <w:b/>
          <w:color w:val="FF0000"/>
          <w:szCs w:val="21"/>
        </w:rPr>
        <w:t>学校</w:t>
      </w:r>
      <w:r w:rsidR="00614B71" w:rsidRPr="00614B71">
        <w:rPr>
          <w:rFonts w:ascii="宋体" w:eastAsia="宋体" w:hAnsi="宋体" w:hint="eastAsia"/>
          <w:b/>
          <w:color w:val="FF0000"/>
          <w:szCs w:val="21"/>
        </w:rPr>
        <w:t>网络安全部门出具安全检测报告。</w:t>
      </w:r>
    </w:p>
    <w:sectPr w:rsidR="003255E7" w:rsidSect="00C9203E">
      <w:pgSz w:w="11906" w:h="16838"/>
      <w:pgMar w:top="1871" w:right="1531" w:bottom="85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47" w:rsidRDefault="00F21447" w:rsidP="005F6ED9">
      <w:r>
        <w:separator/>
      </w:r>
    </w:p>
  </w:endnote>
  <w:endnote w:type="continuationSeparator" w:id="0">
    <w:p w:rsidR="00F21447" w:rsidRDefault="00F21447" w:rsidP="005F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47" w:rsidRDefault="00F21447" w:rsidP="005F6ED9">
      <w:r>
        <w:separator/>
      </w:r>
    </w:p>
  </w:footnote>
  <w:footnote w:type="continuationSeparator" w:id="0">
    <w:p w:rsidR="00F21447" w:rsidRDefault="00F21447" w:rsidP="005F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D4E"/>
    <w:multiLevelType w:val="hybridMultilevel"/>
    <w:tmpl w:val="D64E2508"/>
    <w:lvl w:ilvl="0" w:tplc="DEE6A41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9B670F"/>
    <w:multiLevelType w:val="hybridMultilevel"/>
    <w:tmpl w:val="EE3409FC"/>
    <w:lvl w:ilvl="0" w:tplc="2D7402AC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A37620F"/>
    <w:multiLevelType w:val="multilevel"/>
    <w:tmpl w:val="4A37620F"/>
    <w:lvl w:ilvl="0">
      <w:start w:val="1"/>
      <w:numFmt w:val="japaneseCounting"/>
      <w:lvlText w:val="第%1章"/>
      <w:lvlJc w:val="left"/>
      <w:pPr>
        <w:ind w:left="5169" w:hanging="12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9" w:hanging="420"/>
      </w:pPr>
    </w:lvl>
    <w:lvl w:ilvl="2">
      <w:start w:val="1"/>
      <w:numFmt w:val="lowerRoman"/>
      <w:lvlText w:val="%3."/>
      <w:lvlJc w:val="right"/>
      <w:pPr>
        <w:ind w:left="5229" w:hanging="420"/>
      </w:pPr>
    </w:lvl>
    <w:lvl w:ilvl="3">
      <w:start w:val="1"/>
      <w:numFmt w:val="decimal"/>
      <w:lvlText w:val="%4."/>
      <w:lvlJc w:val="left"/>
      <w:pPr>
        <w:ind w:left="5649" w:hanging="420"/>
      </w:pPr>
    </w:lvl>
    <w:lvl w:ilvl="4">
      <w:start w:val="1"/>
      <w:numFmt w:val="lowerLetter"/>
      <w:lvlText w:val="%5)"/>
      <w:lvlJc w:val="left"/>
      <w:pPr>
        <w:ind w:left="6069" w:hanging="420"/>
      </w:pPr>
    </w:lvl>
    <w:lvl w:ilvl="5">
      <w:start w:val="1"/>
      <w:numFmt w:val="lowerRoman"/>
      <w:lvlText w:val="%6."/>
      <w:lvlJc w:val="right"/>
      <w:pPr>
        <w:ind w:left="6489" w:hanging="420"/>
      </w:pPr>
    </w:lvl>
    <w:lvl w:ilvl="6">
      <w:start w:val="1"/>
      <w:numFmt w:val="decimal"/>
      <w:lvlText w:val="%7."/>
      <w:lvlJc w:val="left"/>
      <w:pPr>
        <w:ind w:left="6909" w:hanging="420"/>
      </w:pPr>
    </w:lvl>
    <w:lvl w:ilvl="7">
      <w:start w:val="1"/>
      <w:numFmt w:val="lowerLetter"/>
      <w:lvlText w:val="%8)"/>
      <w:lvlJc w:val="left"/>
      <w:pPr>
        <w:ind w:left="7329" w:hanging="420"/>
      </w:pPr>
    </w:lvl>
    <w:lvl w:ilvl="8">
      <w:start w:val="1"/>
      <w:numFmt w:val="lowerRoman"/>
      <w:lvlText w:val="%9."/>
      <w:lvlJc w:val="right"/>
      <w:pPr>
        <w:ind w:left="7749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D2"/>
    <w:rsid w:val="000068C1"/>
    <w:rsid w:val="000070A9"/>
    <w:rsid w:val="00011D00"/>
    <w:rsid w:val="000127D3"/>
    <w:rsid w:val="000147E3"/>
    <w:rsid w:val="000207A4"/>
    <w:rsid w:val="000301CF"/>
    <w:rsid w:val="00032707"/>
    <w:rsid w:val="00034287"/>
    <w:rsid w:val="000446B3"/>
    <w:rsid w:val="00044BA2"/>
    <w:rsid w:val="00046CE0"/>
    <w:rsid w:val="00047D93"/>
    <w:rsid w:val="00051F55"/>
    <w:rsid w:val="000524ED"/>
    <w:rsid w:val="00053007"/>
    <w:rsid w:val="000530C4"/>
    <w:rsid w:val="00063DD8"/>
    <w:rsid w:val="000711F5"/>
    <w:rsid w:val="000716E3"/>
    <w:rsid w:val="00071DF9"/>
    <w:rsid w:val="00074EAF"/>
    <w:rsid w:val="0008764B"/>
    <w:rsid w:val="00092232"/>
    <w:rsid w:val="00094E04"/>
    <w:rsid w:val="000960DB"/>
    <w:rsid w:val="000966CE"/>
    <w:rsid w:val="000A3004"/>
    <w:rsid w:val="000A4627"/>
    <w:rsid w:val="000A5100"/>
    <w:rsid w:val="000B78CE"/>
    <w:rsid w:val="000C2F47"/>
    <w:rsid w:val="000C3569"/>
    <w:rsid w:val="000C5854"/>
    <w:rsid w:val="000C6FEA"/>
    <w:rsid w:val="000D13D8"/>
    <w:rsid w:val="000D27EF"/>
    <w:rsid w:val="000E4B3A"/>
    <w:rsid w:val="000F6E62"/>
    <w:rsid w:val="001031B7"/>
    <w:rsid w:val="00105434"/>
    <w:rsid w:val="00105EF9"/>
    <w:rsid w:val="00114C61"/>
    <w:rsid w:val="00123E4B"/>
    <w:rsid w:val="001249FC"/>
    <w:rsid w:val="00126E8F"/>
    <w:rsid w:val="001304BF"/>
    <w:rsid w:val="0013098D"/>
    <w:rsid w:val="00133179"/>
    <w:rsid w:val="00141832"/>
    <w:rsid w:val="00142485"/>
    <w:rsid w:val="00145BBD"/>
    <w:rsid w:val="0015265B"/>
    <w:rsid w:val="001536A2"/>
    <w:rsid w:val="001555FA"/>
    <w:rsid w:val="00155A2B"/>
    <w:rsid w:val="0015762D"/>
    <w:rsid w:val="0017468B"/>
    <w:rsid w:val="00174AE0"/>
    <w:rsid w:val="00190D30"/>
    <w:rsid w:val="00194667"/>
    <w:rsid w:val="00194985"/>
    <w:rsid w:val="001A46BF"/>
    <w:rsid w:val="001A7AB3"/>
    <w:rsid w:val="001B5515"/>
    <w:rsid w:val="001B5CEA"/>
    <w:rsid w:val="001B7F67"/>
    <w:rsid w:val="001C20D3"/>
    <w:rsid w:val="001C2C2A"/>
    <w:rsid w:val="001C2D00"/>
    <w:rsid w:val="001C7764"/>
    <w:rsid w:val="001D4E53"/>
    <w:rsid w:val="001E16AF"/>
    <w:rsid w:val="001E28C1"/>
    <w:rsid w:val="001E350D"/>
    <w:rsid w:val="001E545C"/>
    <w:rsid w:val="001E6A10"/>
    <w:rsid w:val="001F3B3E"/>
    <w:rsid w:val="001F65D0"/>
    <w:rsid w:val="001F6F3E"/>
    <w:rsid w:val="0020311E"/>
    <w:rsid w:val="00211CC1"/>
    <w:rsid w:val="00220857"/>
    <w:rsid w:val="00222A1B"/>
    <w:rsid w:val="00230463"/>
    <w:rsid w:val="002306C9"/>
    <w:rsid w:val="002307BA"/>
    <w:rsid w:val="0023228A"/>
    <w:rsid w:val="00236228"/>
    <w:rsid w:val="002403D4"/>
    <w:rsid w:val="00243832"/>
    <w:rsid w:val="00244AA4"/>
    <w:rsid w:val="002463C6"/>
    <w:rsid w:val="00246923"/>
    <w:rsid w:val="00247716"/>
    <w:rsid w:val="002477FB"/>
    <w:rsid w:val="00247945"/>
    <w:rsid w:val="00252020"/>
    <w:rsid w:val="0026360B"/>
    <w:rsid w:val="00264392"/>
    <w:rsid w:val="002722A0"/>
    <w:rsid w:val="00273388"/>
    <w:rsid w:val="002820A2"/>
    <w:rsid w:val="00285C69"/>
    <w:rsid w:val="0029125D"/>
    <w:rsid w:val="00293394"/>
    <w:rsid w:val="0029399B"/>
    <w:rsid w:val="00294C5C"/>
    <w:rsid w:val="002A0662"/>
    <w:rsid w:val="002A19B6"/>
    <w:rsid w:val="002A2173"/>
    <w:rsid w:val="002A33FE"/>
    <w:rsid w:val="002A5F83"/>
    <w:rsid w:val="002A6CCD"/>
    <w:rsid w:val="002B19F7"/>
    <w:rsid w:val="002B2066"/>
    <w:rsid w:val="002B3DFB"/>
    <w:rsid w:val="002B4C9D"/>
    <w:rsid w:val="002B6DCC"/>
    <w:rsid w:val="002C0700"/>
    <w:rsid w:val="002C79CB"/>
    <w:rsid w:val="002D432E"/>
    <w:rsid w:val="002D4BE2"/>
    <w:rsid w:val="002D5504"/>
    <w:rsid w:val="002F0DCE"/>
    <w:rsid w:val="002F1267"/>
    <w:rsid w:val="002F44F4"/>
    <w:rsid w:val="002F67D1"/>
    <w:rsid w:val="002F7E86"/>
    <w:rsid w:val="00302A48"/>
    <w:rsid w:val="0030358C"/>
    <w:rsid w:val="00317365"/>
    <w:rsid w:val="00320187"/>
    <w:rsid w:val="0032099B"/>
    <w:rsid w:val="003242F4"/>
    <w:rsid w:val="003255E7"/>
    <w:rsid w:val="00325C48"/>
    <w:rsid w:val="003278A8"/>
    <w:rsid w:val="00331FE6"/>
    <w:rsid w:val="00340739"/>
    <w:rsid w:val="003421B5"/>
    <w:rsid w:val="00345111"/>
    <w:rsid w:val="00352B73"/>
    <w:rsid w:val="00371F9A"/>
    <w:rsid w:val="003850A6"/>
    <w:rsid w:val="0038744A"/>
    <w:rsid w:val="0039184B"/>
    <w:rsid w:val="00393403"/>
    <w:rsid w:val="003942E6"/>
    <w:rsid w:val="003A3AA2"/>
    <w:rsid w:val="003B0409"/>
    <w:rsid w:val="003B0840"/>
    <w:rsid w:val="003B08C1"/>
    <w:rsid w:val="003B6A9A"/>
    <w:rsid w:val="003C67C3"/>
    <w:rsid w:val="003E10DC"/>
    <w:rsid w:val="003F0243"/>
    <w:rsid w:val="003F7471"/>
    <w:rsid w:val="004046A3"/>
    <w:rsid w:val="00422E13"/>
    <w:rsid w:val="004279A3"/>
    <w:rsid w:val="004327B0"/>
    <w:rsid w:val="00441DD8"/>
    <w:rsid w:val="004507DC"/>
    <w:rsid w:val="00451BC2"/>
    <w:rsid w:val="004521E2"/>
    <w:rsid w:val="00463C25"/>
    <w:rsid w:val="00471E34"/>
    <w:rsid w:val="004748DA"/>
    <w:rsid w:val="004829F9"/>
    <w:rsid w:val="00485856"/>
    <w:rsid w:val="0049396C"/>
    <w:rsid w:val="0049524A"/>
    <w:rsid w:val="004A1D90"/>
    <w:rsid w:val="004A2F86"/>
    <w:rsid w:val="004B02E6"/>
    <w:rsid w:val="004B0A18"/>
    <w:rsid w:val="004B123F"/>
    <w:rsid w:val="004B19D4"/>
    <w:rsid w:val="004B4CE2"/>
    <w:rsid w:val="004B6349"/>
    <w:rsid w:val="004C52AB"/>
    <w:rsid w:val="004D7544"/>
    <w:rsid w:val="004E1240"/>
    <w:rsid w:val="004E1808"/>
    <w:rsid w:val="004E337C"/>
    <w:rsid w:val="004E5145"/>
    <w:rsid w:val="004E72D3"/>
    <w:rsid w:val="004F06BB"/>
    <w:rsid w:val="004F1EB2"/>
    <w:rsid w:val="004F56D7"/>
    <w:rsid w:val="004F6FDC"/>
    <w:rsid w:val="004F7DBC"/>
    <w:rsid w:val="0052164A"/>
    <w:rsid w:val="005257CC"/>
    <w:rsid w:val="0052721E"/>
    <w:rsid w:val="0053598A"/>
    <w:rsid w:val="00546B45"/>
    <w:rsid w:val="0055088E"/>
    <w:rsid w:val="0055088F"/>
    <w:rsid w:val="00550FC9"/>
    <w:rsid w:val="0055157A"/>
    <w:rsid w:val="0055262E"/>
    <w:rsid w:val="005577D6"/>
    <w:rsid w:val="00563ACC"/>
    <w:rsid w:val="00567F31"/>
    <w:rsid w:val="005832C3"/>
    <w:rsid w:val="0058676D"/>
    <w:rsid w:val="005910AA"/>
    <w:rsid w:val="005A56E9"/>
    <w:rsid w:val="005A665A"/>
    <w:rsid w:val="005B74CD"/>
    <w:rsid w:val="005B7AB1"/>
    <w:rsid w:val="005D33AA"/>
    <w:rsid w:val="005D7BAB"/>
    <w:rsid w:val="005E0B6F"/>
    <w:rsid w:val="005E45C3"/>
    <w:rsid w:val="005F16D2"/>
    <w:rsid w:val="005F3F00"/>
    <w:rsid w:val="005F68DC"/>
    <w:rsid w:val="005F68FF"/>
    <w:rsid w:val="005F6ED9"/>
    <w:rsid w:val="006002CA"/>
    <w:rsid w:val="006019C1"/>
    <w:rsid w:val="00603D43"/>
    <w:rsid w:val="006058D9"/>
    <w:rsid w:val="00606D43"/>
    <w:rsid w:val="00614B71"/>
    <w:rsid w:val="006329C5"/>
    <w:rsid w:val="006330D7"/>
    <w:rsid w:val="00643128"/>
    <w:rsid w:val="006445D5"/>
    <w:rsid w:val="00650726"/>
    <w:rsid w:val="0065617A"/>
    <w:rsid w:val="00657D84"/>
    <w:rsid w:val="00661535"/>
    <w:rsid w:val="0066410B"/>
    <w:rsid w:val="006711D3"/>
    <w:rsid w:val="006723E4"/>
    <w:rsid w:val="0067387B"/>
    <w:rsid w:val="00677BE6"/>
    <w:rsid w:val="0069179D"/>
    <w:rsid w:val="006930F7"/>
    <w:rsid w:val="00694B43"/>
    <w:rsid w:val="006A06EE"/>
    <w:rsid w:val="006A18B3"/>
    <w:rsid w:val="006A53DE"/>
    <w:rsid w:val="006A7B98"/>
    <w:rsid w:val="006B44AC"/>
    <w:rsid w:val="006B666C"/>
    <w:rsid w:val="006B66A8"/>
    <w:rsid w:val="006B7DD3"/>
    <w:rsid w:val="006C14A5"/>
    <w:rsid w:val="006C4858"/>
    <w:rsid w:val="006C63E5"/>
    <w:rsid w:val="006D2652"/>
    <w:rsid w:val="006D7DB7"/>
    <w:rsid w:val="006E340F"/>
    <w:rsid w:val="006F1166"/>
    <w:rsid w:val="006F6989"/>
    <w:rsid w:val="0070236D"/>
    <w:rsid w:val="007065D5"/>
    <w:rsid w:val="00710DA2"/>
    <w:rsid w:val="00712611"/>
    <w:rsid w:val="0071739F"/>
    <w:rsid w:val="00745ECB"/>
    <w:rsid w:val="00746C46"/>
    <w:rsid w:val="0075078B"/>
    <w:rsid w:val="0075514D"/>
    <w:rsid w:val="007551DD"/>
    <w:rsid w:val="007611EC"/>
    <w:rsid w:val="00764762"/>
    <w:rsid w:val="00773AD3"/>
    <w:rsid w:val="00775E33"/>
    <w:rsid w:val="00785ED7"/>
    <w:rsid w:val="00793D33"/>
    <w:rsid w:val="007A030F"/>
    <w:rsid w:val="007A377D"/>
    <w:rsid w:val="007A4DAA"/>
    <w:rsid w:val="007A64D7"/>
    <w:rsid w:val="007B53C9"/>
    <w:rsid w:val="007C7DE3"/>
    <w:rsid w:val="007F01EF"/>
    <w:rsid w:val="007F4A2B"/>
    <w:rsid w:val="007F7CCF"/>
    <w:rsid w:val="00800830"/>
    <w:rsid w:val="00803075"/>
    <w:rsid w:val="00803A38"/>
    <w:rsid w:val="0080465A"/>
    <w:rsid w:val="00810508"/>
    <w:rsid w:val="0082147D"/>
    <w:rsid w:val="00824FA9"/>
    <w:rsid w:val="00825831"/>
    <w:rsid w:val="00832767"/>
    <w:rsid w:val="008370A4"/>
    <w:rsid w:val="0084170C"/>
    <w:rsid w:val="008427E0"/>
    <w:rsid w:val="00846ECC"/>
    <w:rsid w:val="00861875"/>
    <w:rsid w:val="00861F19"/>
    <w:rsid w:val="008625F1"/>
    <w:rsid w:val="00864D00"/>
    <w:rsid w:val="0086748C"/>
    <w:rsid w:val="00875258"/>
    <w:rsid w:val="008778C4"/>
    <w:rsid w:val="00884515"/>
    <w:rsid w:val="00884CC7"/>
    <w:rsid w:val="00884D9C"/>
    <w:rsid w:val="00891329"/>
    <w:rsid w:val="00891A20"/>
    <w:rsid w:val="00895DC2"/>
    <w:rsid w:val="00896CFC"/>
    <w:rsid w:val="008A0B38"/>
    <w:rsid w:val="008A0B8A"/>
    <w:rsid w:val="008A5CB2"/>
    <w:rsid w:val="008B4955"/>
    <w:rsid w:val="008C008C"/>
    <w:rsid w:val="008C4EB2"/>
    <w:rsid w:val="008C6311"/>
    <w:rsid w:val="008D2A3E"/>
    <w:rsid w:val="008D70C3"/>
    <w:rsid w:val="008E1076"/>
    <w:rsid w:val="008E63C2"/>
    <w:rsid w:val="008F1853"/>
    <w:rsid w:val="008F2E2D"/>
    <w:rsid w:val="008F2F15"/>
    <w:rsid w:val="008F5BD2"/>
    <w:rsid w:val="008F639D"/>
    <w:rsid w:val="00905234"/>
    <w:rsid w:val="00913052"/>
    <w:rsid w:val="0093245C"/>
    <w:rsid w:val="00935BD1"/>
    <w:rsid w:val="00937544"/>
    <w:rsid w:val="00940ED6"/>
    <w:rsid w:val="0094101C"/>
    <w:rsid w:val="009517F9"/>
    <w:rsid w:val="00952D7C"/>
    <w:rsid w:val="00954D0B"/>
    <w:rsid w:val="00955791"/>
    <w:rsid w:val="00965218"/>
    <w:rsid w:val="00971D5B"/>
    <w:rsid w:val="00973E8E"/>
    <w:rsid w:val="0097585C"/>
    <w:rsid w:val="009A10DE"/>
    <w:rsid w:val="009A2B4A"/>
    <w:rsid w:val="009A5326"/>
    <w:rsid w:val="009C2E50"/>
    <w:rsid w:val="009C3604"/>
    <w:rsid w:val="009C70AD"/>
    <w:rsid w:val="009D02EA"/>
    <w:rsid w:val="009D1D8C"/>
    <w:rsid w:val="009E27FA"/>
    <w:rsid w:val="009F0881"/>
    <w:rsid w:val="009F36A0"/>
    <w:rsid w:val="009F610D"/>
    <w:rsid w:val="00A04ACE"/>
    <w:rsid w:val="00A15E11"/>
    <w:rsid w:val="00A1656F"/>
    <w:rsid w:val="00A21056"/>
    <w:rsid w:val="00A323EB"/>
    <w:rsid w:val="00A341B4"/>
    <w:rsid w:val="00A47561"/>
    <w:rsid w:val="00A50001"/>
    <w:rsid w:val="00A53F65"/>
    <w:rsid w:val="00A53FFA"/>
    <w:rsid w:val="00A6070D"/>
    <w:rsid w:val="00A65BC5"/>
    <w:rsid w:val="00A70D32"/>
    <w:rsid w:val="00A74C53"/>
    <w:rsid w:val="00A9727E"/>
    <w:rsid w:val="00AC644A"/>
    <w:rsid w:val="00AC6AB3"/>
    <w:rsid w:val="00AD4C29"/>
    <w:rsid w:val="00AE0334"/>
    <w:rsid w:val="00AE0900"/>
    <w:rsid w:val="00AE3FCB"/>
    <w:rsid w:val="00AE4C8D"/>
    <w:rsid w:val="00AE67AF"/>
    <w:rsid w:val="00AF19D2"/>
    <w:rsid w:val="00AF674C"/>
    <w:rsid w:val="00B02060"/>
    <w:rsid w:val="00B146DB"/>
    <w:rsid w:val="00B1606D"/>
    <w:rsid w:val="00B25099"/>
    <w:rsid w:val="00B36054"/>
    <w:rsid w:val="00B43BAB"/>
    <w:rsid w:val="00B4519B"/>
    <w:rsid w:val="00B538AC"/>
    <w:rsid w:val="00B55493"/>
    <w:rsid w:val="00B71358"/>
    <w:rsid w:val="00B80D22"/>
    <w:rsid w:val="00B95FAF"/>
    <w:rsid w:val="00B96731"/>
    <w:rsid w:val="00BA5130"/>
    <w:rsid w:val="00BB0B0F"/>
    <w:rsid w:val="00BB2BFA"/>
    <w:rsid w:val="00BC2478"/>
    <w:rsid w:val="00BC6CB5"/>
    <w:rsid w:val="00BC7571"/>
    <w:rsid w:val="00BD779D"/>
    <w:rsid w:val="00BE1752"/>
    <w:rsid w:val="00BE618F"/>
    <w:rsid w:val="00BF1083"/>
    <w:rsid w:val="00BF6D7D"/>
    <w:rsid w:val="00C02021"/>
    <w:rsid w:val="00C021A4"/>
    <w:rsid w:val="00C0342F"/>
    <w:rsid w:val="00C159FB"/>
    <w:rsid w:val="00C15E37"/>
    <w:rsid w:val="00C40153"/>
    <w:rsid w:val="00C46604"/>
    <w:rsid w:val="00C557AE"/>
    <w:rsid w:val="00C61860"/>
    <w:rsid w:val="00C67B5B"/>
    <w:rsid w:val="00C743CE"/>
    <w:rsid w:val="00C834F6"/>
    <w:rsid w:val="00C84883"/>
    <w:rsid w:val="00C9203E"/>
    <w:rsid w:val="00C9496F"/>
    <w:rsid w:val="00CA7176"/>
    <w:rsid w:val="00CB227F"/>
    <w:rsid w:val="00CB6DE0"/>
    <w:rsid w:val="00CB73BD"/>
    <w:rsid w:val="00CC121E"/>
    <w:rsid w:val="00CC70C3"/>
    <w:rsid w:val="00CE58F3"/>
    <w:rsid w:val="00D06598"/>
    <w:rsid w:val="00D150BD"/>
    <w:rsid w:val="00D21FD1"/>
    <w:rsid w:val="00D23457"/>
    <w:rsid w:val="00D24242"/>
    <w:rsid w:val="00D30DF3"/>
    <w:rsid w:val="00D33A09"/>
    <w:rsid w:val="00D454FE"/>
    <w:rsid w:val="00D468BC"/>
    <w:rsid w:val="00D62618"/>
    <w:rsid w:val="00D67CD0"/>
    <w:rsid w:val="00D72137"/>
    <w:rsid w:val="00D7369E"/>
    <w:rsid w:val="00D772B8"/>
    <w:rsid w:val="00D90056"/>
    <w:rsid w:val="00D92B71"/>
    <w:rsid w:val="00D93AA5"/>
    <w:rsid w:val="00DA2F99"/>
    <w:rsid w:val="00DA456E"/>
    <w:rsid w:val="00DA45F9"/>
    <w:rsid w:val="00DC0AA4"/>
    <w:rsid w:val="00DC75CA"/>
    <w:rsid w:val="00DC7600"/>
    <w:rsid w:val="00DD58C1"/>
    <w:rsid w:val="00DE37DA"/>
    <w:rsid w:val="00DE4011"/>
    <w:rsid w:val="00DE7EC2"/>
    <w:rsid w:val="00DF2D39"/>
    <w:rsid w:val="00DF4FB6"/>
    <w:rsid w:val="00DF5A80"/>
    <w:rsid w:val="00E0133C"/>
    <w:rsid w:val="00E05985"/>
    <w:rsid w:val="00E1622A"/>
    <w:rsid w:val="00E2551F"/>
    <w:rsid w:val="00E277A6"/>
    <w:rsid w:val="00E32B94"/>
    <w:rsid w:val="00E32EA3"/>
    <w:rsid w:val="00E40C4B"/>
    <w:rsid w:val="00E44AB0"/>
    <w:rsid w:val="00E459CE"/>
    <w:rsid w:val="00E54604"/>
    <w:rsid w:val="00E5468A"/>
    <w:rsid w:val="00E549EC"/>
    <w:rsid w:val="00E61861"/>
    <w:rsid w:val="00E62D72"/>
    <w:rsid w:val="00E7479E"/>
    <w:rsid w:val="00E74964"/>
    <w:rsid w:val="00E77466"/>
    <w:rsid w:val="00E81014"/>
    <w:rsid w:val="00E83969"/>
    <w:rsid w:val="00E85722"/>
    <w:rsid w:val="00E87123"/>
    <w:rsid w:val="00E902D0"/>
    <w:rsid w:val="00EA0A0B"/>
    <w:rsid w:val="00EA3E49"/>
    <w:rsid w:val="00EA43CE"/>
    <w:rsid w:val="00EA54CC"/>
    <w:rsid w:val="00EA5D1E"/>
    <w:rsid w:val="00EB0567"/>
    <w:rsid w:val="00EB71F0"/>
    <w:rsid w:val="00EC4853"/>
    <w:rsid w:val="00ED35D8"/>
    <w:rsid w:val="00ED3F9A"/>
    <w:rsid w:val="00EE2EFF"/>
    <w:rsid w:val="00EE4F0E"/>
    <w:rsid w:val="00EE59E7"/>
    <w:rsid w:val="00EF529E"/>
    <w:rsid w:val="00F02814"/>
    <w:rsid w:val="00F04C4A"/>
    <w:rsid w:val="00F1319B"/>
    <w:rsid w:val="00F161BC"/>
    <w:rsid w:val="00F16BC1"/>
    <w:rsid w:val="00F21447"/>
    <w:rsid w:val="00F233E8"/>
    <w:rsid w:val="00F2429C"/>
    <w:rsid w:val="00F30B20"/>
    <w:rsid w:val="00F327ED"/>
    <w:rsid w:val="00F46A96"/>
    <w:rsid w:val="00F56A8A"/>
    <w:rsid w:val="00F56D28"/>
    <w:rsid w:val="00F74497"/>
    <w:rsid w:val="00F80849"/>
    <w:rsid w:val="00F94BDA"/>
    <w:rsid w:val="00FA3C02"/>
    <w:rsid w:val="00FB6461"/>
    <w:rsid w:val="00FB6CD7"/>
    <w:rsid w:val="00FC76D4"/>
    <w:rsid w:val="00FD087A"/>
    <w:rsid w:val="00FD09AC"/>
    <w:rsid w:val="00FD5C8C"/>
    <w:rsid w:val="00FE11D7"/>
    <w:rsid w:val="00FE6CF3"/>
    <w:rsid w:val="00FF2DD4"/>
    <w:rsid w:val="00FF69FC"/>
    <w:rsid w:val="00FF738D"/>
    <w:rsid w:val="10142D28"/>
    <w:rsid w:val="17564470"/>
    <w:rsid w:val="17770F30"/>
    <w:rsid w:val="17F57D8A"/>
    <w:rsid w:val="1A545AAA"/>
    <w:rsid w:val="1F5232DA"/>
    <w:rsid w:val="368240FF"/>
    <w:rsid w:val="384D3569"/>
    <w:rsid w:val="4E0F0A3F"/>
    <w:rsid w:val="5812128C"/>
    <w:rsid w:val="62D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3B34F"/>
  <w15:docId w15:val="{7B8489B1-F3E7-4C07-A820-61C6E3D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after="100"/>
      <w:jc w:val="left"/>
    </w:pPr>
    <w:rPr>
      <w:rFonts w:ascii="微软雅黑" w:eastAsia="微软雅黑" w:hAnsi="微软雅黑"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rPr>
      <w:color w:val="337AB7"/>
      <w:u w:val="none"/>
    </w:rPr>
  </w:style>
  <w:style w:type="character" w:styleId="aa">
    <w:name w:val="Emphasis"/>
    <w:basedOn w:val="a0"/>
    <w:uiPriority w:val="20"/>
    <w:qFormat/>
    <w:rPr>
      <w:rFonts w:ascii="微软雅黑" w:eastAsia="微软雅黑" w:hAnsi="微软雅黑" w:cs="微软雅黑" w:hint="eastAsia"/>
      <w:i/>
      <w:bdr w:val="none" w:sz="0" w:space="0" w:color="auto"/>
    </w:rPr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ab">
    <w:name w:val="Hyperlink"/>
    <w:basedOn w:val="a0"/>
    <w:uiPriority w:val="99"/>
    <w:semiHidden/>
    <w:unhideWhenUsed/>
    <w:rPr>
      <w:color w:val="337AB7"/>
      <w:u w:val="none"/>
    </w:rPr>
  </w:style>
  <w:style w:type="character" w:styleId="HTML0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Pr>
      <w:rFonts w:ascii="Consolas" w:eastAsia="Consolas" w:hAnsi="Consolas" w:cs="Consolas" w:hint="default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Pr>
      <w:rFonts w:ascii="Consolas" w:eastAsia="Consolas" w:hAnsi="Consolas" w:cs="Consolas"/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first-child">
    <w:name w:val="first-child"/>
    <w:basedOn w:val="a0"/>
    <w:rPr>
      <w:color w:val="AAAAAA"/>
    </w:rPr>
  </w:style>
  <w:style w:type="paragraph" w:customStyle="1" w:styleId="ad"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ae"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6930F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6930F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1">
    <w:name w:val="Placeholder Text"/>
    <w:basedOn w:val="a0"/>
    <w:uiPriority w:val="99"/>
    <w:semiHidden/>
    <w:rsid w:val="005B7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D3F85-3696-4DC3-A8FA-2A751E53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xzh</dc:creator>
  <cp:lastModifiedBy>Chen</cp:lastModifiedBy>
  <cp:revision>696</cp:revision>
  <cp:lastPrinted>2019-10-17T03:29:00Z</cp:lastPrinted>
  <dcterms:created xsi:type="dcterms:W3CDTF">2017-12-13T00:30:00Z</dcterms:created>
  <dcterms:modified xsi:type="dcterms:W3CDTF">2023-11-22T03:21:00Z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